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第1号様式</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　問　書</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right"/>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令和　　年　　月　　日</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１．質問者に関する情報</w:t>
      </w:r>
    </w:p>
    <w:tbl>
      <w:tblPr>
        <w:tblStyle w:val="1"/>
        <w:tblW w:w="8460" w:type="dxa"/>
        <w:tblInd w:w="108" w:type="dxa"/>
        <w:tblLook w:val="04A0" w:firstRow="1" w:lastRow="0" w:firstColumn="1" w:lastColumn="0" w:noHBand="0" w:noVBand="1"/>
      </w:tblPr>
      <w:tblGrid>
        <w:gridCol w:w="2160"/>
        <w:gridCol w:w="6300"/>
      </w:tblGrid>
      <w:tr w:rsidR="00246CBC" w:rsidRPr="00246CBC" w:rsidTr="00BC1A85">
        <w:tc>
          <w:tcPr>
            <w:tcW w:w="216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参加者の事業所名</w:t>
            </w:r>
          </w:p>
        </w:tc>
        <w:tc>
          <w:tcPr>
            <w:tcW w:w="630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6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担当者氏名</w:t>
            </w:r>
          </w:p>
        </w:tc>
        <w:tc>
          <w:tcPr>
            <w:tcW w:w="630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6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担当者部署名</w:t>
            </w:r>
          </w:p>
        </w:tc>
        <w:tc>
          <w:tcPr>
            <w:tcW w:w="630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6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メールアドレス</w:t>
            </w:r>
          </w:p>
        </w:tc>
        <w:tc>
          <w:tcPr>
            <w:tcW w:w="630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6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電話番号</w:t>
            </w:r>
          </w:p>
        </w:tc>
        <w:tc>
          <w:tcPr>
            <w:tcW w:w="6300" w:type="dxa"/>
          </w:tcPr>
          <w:p w:rsidR="00246CBC" w:rsidRPr="00246CBC" w:rsidRDefault="00246CBC" w:rsidP="00246CBC">
            <w:pPr>
              <w:rPr>
                <w:rFonts w:ascii="ＭＳ 明朝" w:eastAsia="ＭＳ 明朝" w:hAnsi="ＭＳ 明朝" w:cs="DFHSMaruGothicStd-W4-WinCharSet"/>
                <w:sz w:val="24"/>
                <w:szCs w:val="24"/>
              </w:rPr>
            </w:pPr>
          </w:p>
        </w:tc>
      </w:tr>
    </w:tbl>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２.質問内容</w:t>
      </w:r>
    </w:p>
    <w:tbl>
      <w:tblPr>
        <w:tblStyle w:val="1"/>
        <w:tblW w:w="8460" w:type="dxa"/>
        <w:tblInd w:w="108" w:type="dxa"/>
        <w:tblLook w:val="04A0" w:firstRow="1" w:lastRow="0" w:firstColumn="1" w:lastColumn="0" w:noHBand="0" w:noVBand="1"/>
      </w:tblPr>
      <w:tblGrid>
        <w:gridCol w:w="1440"/>
        <w:gridCol w:w="7020"/>
      </w:tblGrid>
      <w:tr w:rsidR="00246CBC" w:rsidRPr="00246CBC" w:rsidTr="00BC1A85">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質問項目</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2076"/>
        </w:trPr>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質問内容</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bl>
    <w:p w:rsidR="00246CBC" w:rsidRPr="00246CBC" w:rsidRDefault="00246CBC" w:rsidP="00246CBC">
      <w:pPr>
        <w:rPr>
          <w:rFonts w:ascii="ＭＳ 明朝" w:eastAsia="ＭＳ 明朝" w:hAnsi="ＭＳ 明朝" w:cs="DFHSMaruGothicStd-W4-WinCharSet"/>
          <w:sz w:val="24"/>
          <w:szCs w:val="24"/>
        </w:rPr>
      </w:pPr>
    </w:p>
    <w:tbl>
      <w:tblPr>
        <w:tblStyle w:val="1"/>
        <w:tblW w:w="8460" w:type="dxa"/>
        <w:tblInd w:w="108" w:type="dxa"/>
        <w:tblLook w:val="04A0" w:firstRow="1" w:lastRow="0" w:firstColumn="1" w:lastColumn="0" w:noHBand="0" w:noVBand="1"/>
      </w:tblPr>
      <w:tblGrid>
        <w:gridCol w:w="1440"/>
        <w:gridCol w:w="7020"/>
      </w:tblGrid>
      <w:tr w:rsidR="00246CBC" w:rsidRPr="00246CBC" w:rsidTr="00BC1A85">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質問項目</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2076"/>
        </w:trPr>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質問内容</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bl>
    <w:p w:rsidR="00246CBC" w:rsidRPr="00246CBC" w:rsidRDefault="00246CBC" w:rsidP="00246CBC">
      <w:pPr>
        <w:rPr>
          <w:rFonts w:ascii="ＭＳ 明朝" w:eastAsia="ＭＳ 明朝" w:hAnsi="ＭＳ 明朝" w:cs="DFHSMaruGothicStd-W4-WinCharSet"/>
          <w:sz w:val="24"/>
          <w:szCs w:val="24"/>
        </w:rPr>
      </w:pPr>
    </w:p>
    <w:tbl>
      <w:tblPr>
        <w:tblStyle w:val="1"/>
        <w:tblW w:w="8460" w:type="dxa"/>
        <w:tblInd w:w="108" w:type="dxa"/>
        <w:tblLook w:val="04A0" w:firstRow="1" w:lastRow="0" w:firstColumn="1" w:lastColumn="0" w:noHBand="0" w:noVBand="1"/>
      </w:tblPr>
      <w:tblGrid>
        <w:gridCol w:w="1440"/>
        <w:gridCol w:w="7020"/>
      </w:tblGrid>
      <w:tr w:rsidR="00246CBC" w:rsidRPr="00246CBC" w:rsidTr="00BC1A85">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質問項目</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2076"/>
        </w:trPr>
        <w:tc>
          <w:tcPr>
            <w:tcW w:w="1440"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質問内容</w:t>
            </w:r>
          </w:p>
        </w:tc>
        <w:tc>
          <w:tcPr>
            <w:tcW w:w="7020" w:type="dxa"/>
          </w:tcPr>
          <w:p w:rsidR="00246CBC" w:rsidRPr="00246CBC" w:rsidRDefault="00246CBC" w:rsidP="00246CBC">
            <w:pPr>
              <w:rPr>
                <w:rFonts w:ascii="ＭＳ 明朝" w:eastAsia="ＭＳ 明朝" w:hAnsi="ＭＳ 明朝" w:cs="DFHSMaruGothicStd-W4-WinCharSet"/>
                <w:sz w:val="24"/>
                <w:szCs w:val="24"/>
              </w:rPr>
            </w:pPr>
          </w:p>
        </w:tc>
      </w:tr>
    </w:tbl>
    <w:p w:rsidR="00246CBC" w:rsidRPr="00246CBC" w:rsidRDefault="00246CBC" w:rsidP="00246CBC">
      <w:pPr>
        <w:rPr>
          <w:rFonts w:ascii="ＭＳ 明朝" w:eastAsia="ＭＳ 明朝" w:hAnsi="ＭＳ 明朝" w:cs="DFHSMaruGothicStd-W4-WinCharSet"/>
          <w:sz w:val="22"/>
        </w:rPr>
      </w:pPr>
      <w:r w:rsidRPr="00246CBC">
        <w:rPr>
          <w:rFonts w:ascii="ＭＳ 明朝" w:eastAsia="ＭＳ 明朝" w:hAnsi="ＭＳ 明朝" w:cs="DFHSMaruGothicStd-W4-WinCharSet" w:hint="eastAsia"/>
          <w:sz w:val="20"/>
          <w:szCs w:val="20"/>
        </w:rPr>
        <w:t>【留意事項】質問内容が多岐にわたり、本書で不足する場合には複写して利用す</w:t>
      </w:r>
      <w:r w:rsidRPr="00246CBC">
        <w:rPr>
          <w:rFonts w:ascii="ＭＳ 明朝" w:eastAsia="ＭＳ 明朝" w:hAnsi="ＭＳ 明朝" w:cs="DFHSMaruGothicStd-W4-WinCharSet" w:hint="eastAsia"/>
          <w:sz w:val="22"/>
        </w:rPr>
        <w:t>ること。</w:t>
      </w: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第2号様式</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参加資格申請書</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right"/>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令和　　年　　月　　日</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平　川　市　長　　殿</w:t>
      </w:r>
    </w:p>
    <w:p w:rsidR="00246CBC" w:rsidRPr="00246CBC" w:rsidRDefault="00246CBC" w:rsidP="00246CBC">
      <w:pPr>
        <w:rPr>
          <w:rFonts w:ascii="ＭＳ 明朝" w:eastAsia="ＭＳ 明朝" w:hAnsi="ＭＳ 明朝" w:cs="DFHSMaruGothicStd-W4-WinCharSet"/>
          <w:sz w:val="24"/>
          <w:szCs w:val="24"/>
        </w:rPr>
      </w:pPr>
    </w:p>
    <w:tbl>
      <w:tblPr>
        <w:tblStyle w:val="a3"/>
        <w:tblW w:w="5254" w:type="dxa"/>
        <w:tblInd w:w="3397" w:type="dxa"/>
        <w:tblLook w:val="04A0" w:firstRow="1" w:lastRow="0" w:firstColumn="1" w:lastColumn="0" w:noHBand="0" w:noVBand="1"/>
      </w:tblPr>
      <w:tblGrid>
        <w:gridCol w:w="456"/>
        <w:gridCol w:w="1118"/>
        <w:gridCol w:w="3680"/>
      </w:tblGrid>
      <w:tr w:rsidR="00BC1A85" w:rsidTr="00BC1A85">
        <w:tc>
          <w:tcPr>
            <w:tcW w:w="1574" w:type="dxa"/>
            <w:gridSpan w:val="2"/>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所　在　地</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1574" w:type="dxa"/>
            <w:gridSpan w:val="2"/>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名　　　称</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1574" w:type="dxa"/>
            <w:gridSpan w:val="2"/>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代表者指名</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1574" w:type="dxa"/>
            <w:gridSpan w:val="2"/>
          </w:tcPr>
          <w:p w:rsidR="00BC1A85" w:rsidRDefault="00BC1A85" w:rsidP="00246CBC">
            <w:pPr>
              <w:rPr>
                <w:rFonts w:ascii="ＭＳ 明朝" w:eastAsia="ＭＳ 明朝" w:hAnsi="ＭＳ 明朝" w:cs="DFHSMaruGothicStd-W4-WinCharSet"/>
                <w:sz w:val="24"/>
                <w:szCs w:val="24"/>
              </w:rPr>
            </w:pPr>
            <w:r w:rsidRPr="00CF38C8">
              <w:rPr>
                <w:rFonts w:ascii="ＭＳ 明朝" w:eastAsia="ＭＳ 明朝" w:hAnsi="ＭＳ 明朝" w:cs="DFHSMaruGothicStd-W4-WinCharSet" w:hint="eastAsia"/>
                <w:spacing w:val="40"/>
                <w:kern w:val="0"/>
                <w:sz w:val="24"/>
                <w:szCs w:val="24"/>
                <w:fitText w:val="1200" w:id="-2031440383"/>
              </w:rPr>
              <w:t>電話番</w:t>
            </w:r>
            <w:r w:rsidRPr="00CF38C8">
              <w:rPr>
                <w:rFonts w:ascii="ＭＳ 明朝" w:eastAsia="ＭＳ 明朝" w:hAnsi="ＭＳ 明朝" w:cs="DFHSMaruGothicStd-W4-WinCharSet" w:hint="eastAsia"/>
                <w:kern w:val="0"/>
                <w:sz w:val="24"/>
                <w:szCs w:val="24"/>
                <w:fitText w:val="1200" w:id="-2031440383"/>
              </w:rPr>
              <w:t>号</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1574" w:type="dxa"/>
            <w:gridSpan w:val="2"/>
          </w:tcPr>
          <w:p w:rsidR="00BC1A85" w:rsidRPr="00BC1A85" w:rsidRDefault="00BC1A85" w:rsidP="00246CBC">
            <w:pPr>
              <w:rPr>
                <w:rFonts w:ascii="Century" w:eastAsia="ＭＳ 明朝" w:hAnsi="Century" w:cs="DFHSMaruGothicStd-W4-WinCharSet"/>
                <w:sz w:val="24"/>
                <w:szCs w:val="24"/>
              </w:rPr>
            </w:pPr>
            <w:r w:rsidRPr="00CF38C8">
              <w:rPr>
                <w:rFonts w:ascii="Century" w:eastAsia="ＭＳ 明朝" w:hAnsi="Century" w:cs="DFHSMaruGothicStd-W4-WinCharSet" w:hint="eastAsia"/>
                <w:spacing w:val="39"/>
                <w:kern w:val="0"/>
                <w:sz w:val="24"/>
                <w:szCs w:val="24"/>
                <w:fitText w:val="1200" w:id="-2031440384"/>
              </w:rPr>
              <w:t>FAX</w:t>
            </w:r>
            <w:r w:rsidRPr="00CF38C8">
              <w:rPr>
                <w:rFonts w:ascii="Century" w:eastAsia="ＭＳ 明朝" w:hAnsi="Century" w:cs="DFHSMaruGothicStd-W4-WinCharSet" w:hint="eastAsia"/>
                <w:spacing w:val="39"/>
                <w:kern w:val="0"/>
                <w:sz w:val="24"/>
                <w:szCs w:val="24"/>
                <w:fitText w:val="1200" w:id="-2031440384"/>
              </w:rPr>
              <w:t>番</w:t>
            </w:r>
            <w:r w:rsidRPr="00CF38C8">
              <w:rPr>
                <w:rFonts w:ascii="Century" w:eastAsia="ＭＳ 明朝" w:hAnsi="Century" w:cs="DFHSMaruGothicStd-W4-WinCharSet" w:hint="eastAsia"/>
                <w:spacing w:val="-28"/>
                <w:kern w:val="0"/>
                <w:sz w:val="24"/>
                <w:szCs w:val="24"/>
                <w:fitText w:val="1200" w:id="-2031440384"/>
              </w:rPr>
              <w:t>号</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456" w:type="dxa"/>
            <w:vMerge w:val="restart"/>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担当者</w:t>
            </w:r>
          </w:p>
        </w:tc>
        <w:tc>
          <w:tcPr>
            <w:tcW w:w="1118" w:type="dxa"/>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氏</w:t>
            </w:r>
            <w:r w:rsidR="00CF38C8">
              <w:rPr>
                <w:rFonts w:ascii="ＭＳ 明朝" w:eastAsia="ＭＳ 明朝" w:hAnsi="ＭＳ 明朝" w:cs="DFHSMaruGothicStd-W4-WinCharSet" w:hint="eastAsia"/>
                <w:sz w:val="24"/>
                <w:szCs w:val="24"/>
              </w:rPr>
              <w:t xml:space="preserve"> </w:t>
            </w:r>
            <w:r>
              <w:rPr>
                <w:rFonts w:ascii="ＭＳ 明朝" w:eastAsia="ＭＳ 明朝" w:hAnsi="ＭＳ 明朝" w:cs="DFHSMaruGothicStd-W4-WinCharSet" w:hint="eastAsia"/>
                <w:sz w:val="24"/>
                <w:szCs w:val="24"/>
              </w:rPr>
              <w:t xml:space="preserve">　名</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456" w:type="dxa"/>
            <w:vMerge/>
          </w:tcPr>
          <w:p w:rsidR="00BC1A85" w:rsidRDefault="00BC1A85" w:rsidP="00246CBC">
            <w:pPr>
              <w:rPr>
                <w:rFonts w:ascii="ＭＳ 明朝" w:eastAsia="ＭＳ 明朝" w:hAnsi="ＭＳ 明朝" w:cs="DFHSMaruGothicStd-W4-WinCharSet"/>
                <w:sz w:val="24"/>
                <w:szCs w:val="24"/>
              </w:rPr>
            </w:pPr>
          </w:p>
        </w:tc>
        <w:tc>
          <w:tcPr>
            <w:tcW w:w="1118" w:type="dxa"/>
          </w:tcPr>
          <w:p w:rsidR="00BC1A85" w:rsidRDefault="00BC1A85" w:rsidP="00246CBC">
            <w:pPr>
              <w:rPr>
                <w:rFonts w:ascii="ＭＳ 明朝" w:eastAsia="ＭＳ 明朝" w:hAnsi="ＭＳ 明朝" w:cs="DFHSMaruGothicStd-W4-WinCharSet"/>
                <w:sz w:val="24"/>
                <w:szCs w:val="24"/>
              </w:rPr>
            </w:pPr>
            <w:r>
              <w:rPr>
                <w:rFonts w:ascii="ＭＳ 明朝" w:eastAsia="ＭＳ 明朝" w:hAnsi="ＭＳ 明朝" w:cs="DFHSMaruGothicStd-W4-WinCharSet" w:hint="eastAsia"/>
                <w:sz w:val="24"/>
                <w:szCs w:val="24"/>
              </w:rPr>
              <w:t xml:space="preserve">所　</w:t>
            </w:r>
            <w:r w:rsidR="00CF38C8">
              <w:rPr>
                <w:rFonts w:ascii="ＭＳ 明朝" w:eastAsia="ＭＳ 明朝" w:hAnsi="ＭＳ 明朝" w:cs="DFHSMaruGothicStd-W4-WinCharSet" w:hint="eastAsia"/>
                <w:sz w:val="24"/>
                <w:szCs w:val="24"/>
              </w:rPr>
              <w:t xml:space="preserve"> </w:t>
            </w:r>
            <w:r>
              <w:rPr>
                <w:rFonts w:ascii="ＭＳ 明朝" w:eastAsia="ＭＳ 明朝" w:hAnsi="ＭＳ 明朝" w:cs="DFHSMaruGothicStd-W4-WinCharSet" w:hint="eastAsia"/>
                <w:sz w:val="24"/>
                <w:szCs w:val="24"/>
              </w:rPr>
              <w:t>属</w:t>
            </w:r>
          </w:p>
        </w:tc>
        <w:tc>
          <w:tcPr>
            <w:tcW w:w="3680" w:type="dxa"/>
          </w:tcPr>
          <w:p w:rsidR="00BC1A85" w:rsidRDefault="00BC1A85" w:rsidP="00246CBC">
            <w:pPr>
              <w:rPr>
                <w:rFonts w:ascii="ＭＳ 明朝" w:eastAsia="ＭＳ 明朝" w:hAnsi="ＭＳ 明朝" w:cs="DFHSMaruGothicStd-W4-WinCharSet"/>
                <w:sz w:val="24"/>
                <w:szCs w:val="24"/>
              </w:rPr>
            </w:pPr>
          </w:p>
        </w:tc>
      </w:tr>
      <w:tr w:rsidR="00BC1A85" w:rsidTr="00BC1A85">
        <w:tc>
          <w:tcPr>
            <w:tcW w:w="456" w:type="dxa"/>
            <w:vMerge/>
          </w:tcPr>
          <w:p w:rsidR="00BC1A85" w:rsidRDefault="00BC1A85" w:rsidP="00246CBC">
            <w:pPr>
              <w:rPr>
                <w:rFonts w:ascii="ＭＳ 明朝" w:eastAsia="ＭＳ 明朝" w:hAnsi="ＭＳ 明朝" w:cs="DFHSMaruGothicStd-W4-WinCharSet"/>
                <w:sz w:val="24"/>
                <w:szCs w:val="24"/>
              </w:rPr>
            </w:pPr>
          </w:p>
        </w:tc>
        <w:tc>
          <w:tcPr>
            <w:tcW w:w="1118" w:type="dxa"/>
          </w:tcPr>
          <w:p w:rsidR="00BC1A85" w:rsidRDefault="00BC1A85" w:rsidP="00246CBC">
            <w:pPr>
              <w:rPr>
                <w:rFonts w:ascii="ＭＳ 明朝" w:eastAsia="ＭＳ 明朝" w:hAnsi="ＭＳ 明朝" w:cs="DFHSMaruGothicStd-W4-WinCharSet"/>
                <w:sz w:val="24"/>
                <w:szCs w:val="24"/>
              </w:rPr>
            </w:pPr>
            <w:r w:rsidRPr="00CF38C8">
              <w:rPr>
                <w:rFonts w:ascii="ＭＳ 明朝" w:eastAsia="ＭＳ 明朝" w:hAnsi="ＭＳ 明朝" w:cs="DFHSMaruGothicStd-W4-WinCharSet" w:hint="eastAsia"/>
                <w:spacing w:val="30"/>
                <w:kern w:val="0"/>
                <w:sz w:val="24"/>
                <w:szCs w:val="24"/>
                <w:fitText w:val="840" w:id="-2031440128"/>
              </w:rPr>
              <w:t>メー</w:t>
            </w:r>
            <w:r w:rsidRPr="00CF38C8">
              <w:rPr>
                <w:rFonts w:ascii="ＭＳ 明朝" w:eastAsia="ＭＳ 明朝" w:hAnsi="ＭＳ 明朝" w:cs="DFHSMaruGothicStd-W4-WinCharSet" w:hint="eastAsia"/>
                <w:kern w:val="0"/>
                <w:sz w:val="24"/>
                <w:szCs w:val="24"/>
                <w:fitText w:val="840" w:id="-2031440128"/>
              </w:rPr>
              <w:t>ル</w:t>
            </w:r>
          </w:p>
        </w:tc>
        <w:tc>
          <w:tcPr>
            <w:tcW w:w="3680" w:type="dxa"/>
          </w:tcPr>
          <w:p w:rsidR="00BC1A85" w:rsidRDefault="00BC1A85" w:rsidP="00246CBC">
            <w:pPr>
              <w:rPr>
                <w:rFonts w:ascii="ＭＳ 明朝" w:eastAsia="ＭＳ 明朝" w:hAnsi="ＭＳ 明朝" w:cs="DFHSMaruGothicStd-W4-WinCharSet"/>
                <w:sz w:val="24"/>
                <w:szCs w:val="24"/>
              </w:rPr>
            </w:pPr>
          </w:p>
        </w:tc>
      </w:tr>
    </w:tbl>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autoSpaceDE w:val="0"/>
        <w:autoSpaceDN w:val="0"/>
        <w:adjustRightInd w:val="0"/>
        <w:ind w:firstLineChars="100" w:firstLine="24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令和　年　月　日付で公募のあった次の公募型プロポーザルについて、参加したいので必要な書類を添えて、下記のとおり申請いたします。</w:t>
      </w:r>
    </w:p>
    <w:p w:rsidR="00246CBC" w:rsidRPr="00246CBC" w:rsidRDefault="00246CBC" w:rsidP="00246CBC">
      <w:pPr>
        <w:autoSpaceDE w:val="0"/>
        <w:autoSpaceDN w:val="0"/>
        <w:adjustRightInd w:val="0"/>
        <w:ind w:firstLineChars="100" w:firstLine="24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なお、当社は次の公募型プロポーザルにおける参加資格要件を満たしていること及び添付書類の内容については事実と相違ないことを誓約いたします。</w:t>
      </w:r>
    </w:p>
    <w:p w:rsidR="00246CBC" w:rsidRPr="00246CBC" w:rsidRDefault="00246CBC" w:rsidP="00246CBC">
      <w:pPr>
        <w:autoSpaceDE w:val="0"/>
        <w:autoSpaceDN w:val="0"/>
        <w:adjustRightInd w:val="0"/>
        <w:jc w:val="left"/>
        <w:rPr>
          <w:rFonts w:ascii="ＭＳ 明朝" w:eastAsia="ＭＳ 明朝" w:hAnsi="ＭＳ 明朝" w:cs="DFHSMinchoStd-W3-WinCharSetFFFF"/>
          <w:kern w:val="0"/>
          <w:sz w:val="24"/>
          <w:szCs w:val="24"/>
        </w:rPr>
      </w:pPr>
    </w:p>
    <w:p w:rsidR="00246CBC" w:rsidRPr="00246CBC" w:rsidRDefault="00246CBC" w:rsidP="00246CBC">
      <w:pPr>
        <w:autoSpaceDE w:val="0"/>
        <w:autoSpaceDN w:val="0"/>
        <w:adjustRightInd w:val="0"/>
        <w:jc w:val="left"/>
        <w:rPr>
          <w:rFonts w:ascii="ＭＳ 明朝" w:eastAsia="ＭＳ 明朝" w:hAnsi="ＭＳ 明朝" w:cs="DFHSMinchoStd-W3-WinCharSetFFFF"/>
          <w:kern w:val="0"/>
          <w:sz w:val="24"/>
          <w:szCs w:val="24"/>
        </w:rPr>
      </w:pPr>
    </w:p>
    <w:p w:rsidR="00246CBC" w:rsidRPr="00246CBC" w:rsidRDefault="00246CBC" w:rsidP="00246CBC">
      <w:pPr>
        <w:autoSpaceDE w:val="0"/>
        <w:autoSpaceDN w:val="0"/>
        <w:adjustRightInd w:val="0"/>
        <w:jc w:val="center"/>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記</w:t>
      </w:r>
    </w:p>
    <w:p w:rsidR="00246CBC" w:rsidRPr="00246CBC" w:rsidRDefault="00246CBC" w:rsidP="00246CBC">
      <w:pPr>
        <w:autoSpaceDE w:val="0"/>
        <w:autoSpaceDN w:val="0"/>
        <w:adjustRightInd w:val="0"/>
        <w:jc w:val="left"/>
        <w:rPr>
          <w:rFonts w:ascii="ＭＳ 明朝" w:eastAsia="ＭＳ 明朝" w:hAnsi="ＭＳ 明朝" w:cs="DFHSMinchoStd-W7-WinCharSetFFFF"/>
          <w:kern w:val="0"/>
          <w:sz w:val="24"/>
          <w:szCs w:val="24"/>
        </w:rPr>
      </w:pPr>
    </w:p>
    <w:p w:rsidR="00246CBC" w:rsidRPr="00246CBC" w:rsidRDefault="00246CBC" w:rsidP="00246CBC">
      <w:pPr>
        <w:autoSpaceDE w:val="0"/>
        <w:autoSpaceDN w:val="0"/>
        <w:adjustRightInd w:val="0"/>
        <w:jc w:val="left"/>
        <w:rPr>
          <w:rFonts w:ascii="ＭＳ 明朝" w:eastAsia="ＭＳ 明朝" w:hAnsi="ＭＳ 明朝" w:cs="DFHSMinchoStd-W7-WinCharSetFFFF"/>
          <w:kern w:val="0"/>
          <w:sz w:val="24"/>
          <w:szCs w:val="24"/>
        </w:rPr>
      </w:pPr>
    </w:p>
    <w:p w:rsidR="00246CBC" w:rsidRPr="00246CBC" w:rsidRDefault="00246CBC" w:rsidP="00246CBC">
      <w:pPr>
        <w:autoSpaceDE w:val="0"/>
        <w:autoSpaceDN w:val="0"/>
        <w:adjustRightInd w:val="0"/>
        <w:jc w:val="left"/>
        <w:rPr>
          <w:rFonts w:ascii="ＭＳ 明朝" w:eastAsia="ＭＳ 明朝" w:hAnsi="ＭＳ 明朝" w:cs="DFHSMinchoStd-W7-WinCharSetFFFF"/>
          <w:kern w:val="0"/>
          <w:sz w:val="24"/>
          <w:szCs w:val="24"/>
        </w:rPr>
      </w:pPr>
      <w:r w:rsidRPr="00246CBC">
        <w:rPr>
          <w:rFonts w:ascii="ＭＳ 明朝" w:eastAsia="ＭＳ 明朝" w:hAnsi="ＭＳ 明朝" w:cs="DFHSMinchoStd-W7-WinCharSetFFFF" w:hint="eastAsia"/>
          <w:kern w:val="0"/>
          <w:sz w:val="24"/>
          <w:szCs w:val="24"/>
        </w:rPr>
        <w:t>１．業務名</w:t>
      </w:r>
    </w:p>
    <w:p w:rsidR="00246CBC" w:rsidRPr="00246CBC" w:rsidRDefault="00246CBC" w:rsidP="00246CBC">
      <w:pPr>
        <w:autoSpaceDE w:val="0"/>
        <w:autoSpaceDN w:val="0"/>
        <w:adjustRightInd w:val="0"/>
        <w:ind w:firstLineChars="200" w:firstLine="48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平川市学校ＩＣＴ</w:t>
      </w:r>
      <w:r w:rsidR="009C3D39">
        <w:rPr>
          <w:rFonts w:ascii="ＭＳ 明朝" w:eastAsia="ＭＳ 明朝" w:hAnsi="ＭＳ 明朝" w:cs="DFHSMinchoStd-W3-WinCharSetFFFF" w:hint="eastAsia"/>
          <w:kern w:val="0"/>
          <w:sz w:val="24"/>
          <w:szCs w:val="24"/>
        </w:rPr>
        <w:t>環境</w:t>
      </w:r>
      <w:r w:rsidRPr="00246CBC">
        <w:rPr>
          <w:rFonts w:ascii="ＭＳ 明朝" w:eastAsia="ＭＳ 明朝" w:hAnsi="ＭＳ 明朝" w:cs="DFHSMinchoStd-W3-WinCharSetFFFF" w:hint="eastAsia"/>
          <w:kern w:val="0"/>
          <w:sz w:val="24"/>
          <w:szCs w:val="24"/>
        </w:rPr>
        <w:t>整備事業委託業務</w:t>
      </w:r>
    </w:p>
    <w:p w:rsidR="00246CBC" w:rsidRPr="00246CBC" w:rsidRDefault="00246CBC" w:rsidP="00246CBC">
      <w:pPr>
        <w:autoSpaceDE w:val="0"/>
        <w:autoSpaceDN w:val="0"/>
        <w:adjustRightInd w:val="0"/>
        <w:jc w:val="left"/>
        <w:rPr>
          <w:rFonts w:ascii="ＭＳ 明朝" w:eastAsia="ＭＳ 明朝" w:hAnsi="ＭＳ 明朝" w:cs="DFHSMinchoStd-W7-WinCharSetFFFF"/>
          <w:kern w:val="0"/>
          <w:sz w:val="24"/>
          <w:szCs w:val="24"/>
        </w:rPr>
      </w:pPr>
    </w:p>
    <w:p w:rsidR="00246CBC" w:rsidRPr="00246CBC" w:rsidRDefault="00246CBC" w:rsidP="00246CBC">
      <w:pPr>
        <w:autoSpaceDE w:val="0"/>
        <w:autoSpaceDN w:val="0"/>
        <w:adjustRightInd w:val="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7-WinCharSetFFFF" w:hint="eastAsia"/>
          <w:kern w:val="0"/>
          <w:sz w:val="24"/>
          <w:szCs w:val="24"/>
        </w:rPr>
        <w:t>２．提出書類（本書を除く）</w:t>
      </w:r>
      <w:r w:rsidRPr="00246CBC">
        <w:rPr>
          <w:rFonts w:ascii="ＭＳ 明朝" w:eastAsia="ＭＳ 明朝" w:hAnsi="ＭＳ 明朝" w:cs="DFHSMinchoStd-W3-WinCharSetFFFF" w:hint="eastAsia"/>
          <w:kern w:val="0"/>
          <w:sz w:val="20"/>
          <w:szCs w:val="20"/>
        </w:rPr>
        <w:t>※提出書類には□欄にチェックすること</w:t>
      </w:r>
    </w:p>
    <w:p w:rsidR="00246CBC" w:rsidRPr="00246CBC" w:rsidRDefault="00246CBC" w:rsidP="00246CBC">
      <w:pPr>
        <w:autoSpaceDE w:val="0"/>
        <w:autoSpaceDN w:val="0"/>
        <w:adjustRightInd w:val="0"/>
        <w:ind w:firstLineChars="200" w:firstLine="48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w:t>
      </w:r>
      <w:r w:rsidRPr="00246CBC">
        <w:rPr>
          <w:rFonts w:ascii="ＭＳ 明朝" w:eastAsia="ＭＳ 明朝" w:hAnsi="ＭＳ 明朝" w:cs="DFHSMinchoStd-W3-WinCharSetFFFF"/>
          <w:kern w:val="0"/>
          <w:sz w:val="24"/>
          <w:szCs w:val="24"/>
        </w:rPr>
        <w:t xml:space="preserve"> </w:t>
      </w:r>
      <w:r w:rsidRPr="00246CBC">
        <w:rPr>
          <w:rFonts w:ascii="ＭＳ 明朝" w:eastAsia="ＭＳ 明朝" w:hAnsi="ＭＳ 明朝" w:cs="DFHSMinchoStd-W3-WinCharSetFFFF" w:hint="eastAsia"/>
          <w:kern w:val="0"/>
          <w:sz w:val="24"/>
          <w:szCs w:val="24"/>
        </w:rPr>
        <w:t>会社概要等（第３号様式）</w:t>
      </w:r>
    </w:p>
    <w:p w:rsidR="00246CBC" w:rsidRPr="00246CBC" w:rsidRDefault="00246CBC" w:rsidP="00246CBC">
      <w:pPr>
        <w:autoSpaceDE w:val="0"/>
        <w:autoSpaceDN w:val="0"/>
        <w:adjustRightInd w:val="0"/>
        <w:ind w:firstLineChars="200" w:firstLine="480"/>
        <w:jc w:val="left"/>
        <w:rPr>
          <w:rFonts w:ascii="ＭＳ 明朝" w:eastAsia="ＭＳ 明朝" w:hAnsi="ＭＳ 明朝" w:cs="DFHSMinchoStd-W3-WinCharSetFFFF"/>
          <w:kern w:val="0"/>
          <w:sz w:val="24"/>
          <w:szCs w:val="24"/>
        </w:rPr>
      </w:pPr>
      <w:r w:rsidRPr="00246CBC">
        <w:rPr>
          <w:rFonts w:ascii="ＭＳ 明朝" w:eastAsia="ＭＳ 明朝" w:hAnsi="ＭＳ 明朝" w:cs="DFHSMinchoStd-W3-WinCharSetFFFF" w:hint="eastAsia"/>
          <w:kern w:val="0"/>
          <w:sz w:val="24"/>
          <w:szCs w:val="24"/>
        </w:rPr>
        <w:t>□</w:t>
      </w:r>
      <w:r w:rsidRPr="00246CBC">
        <w:rPr>
          <w:rFonts w:ascii="ＭＳ 明朝" w:eastAsia="ＭＳ 明朝" w:hAnsi="ＭＳ 明朝" w:cs="DFHSMinchoStd-W3-WinCharSetFFFF"/>
          <w:kern w:val="0"/>
          <w:sz w:val="24"/>
          <w:szCs w:val="24"/>
        </w:rPr>
        <w:t xml:space="preserve"> </w:t>
      </w:r>
      <w:r w:rsidRPr="00246CBC">
        <w:rPr>
          <w:rFonts w:ascii="ＭＳ 明朝" w:eastAsia="ＭＳ 明朝" w:hAnsi="ＭＳ 明朝" w:cs="DFHSMinchoStd-W3-WinCharSetFFFF" w:hint="eastAsia"/>
          <w:kern w:val="0"/>
          <w:sz w:val="24"/>
          <w:szCs w:val="24"/>
        </w:rPr>
        <w:t>企業の元請実績（第４号様式）</w:t>
      </w:r>
    </w:p>
    <w:p w:rsidR="00246CBC" w:rsidRPr="00246CBC" w:rsidRDefault="00246CBC" w:rsidP="00246CBC">
      <w:pPr>
        <w:autoSpaceDE w:val="0"/>
        <w:autoSpaceDN w:val="0"/>
        <w:adjustRightInd w:val="0"/>
        <w:jc w:val="left"/>
        <w:rPr>
          <w:rFonts w:ascii="ＭＳ 明朝" w:eastAsia="ＭＳ 明朝" w:hAnsi="ＭＳ 明朝" w:cs="DFHSGothicStd-W5-WinCharSetFFFF"/>
          <w:kern w:val="0"/>
          <w:sz w:val="20"/>
          <w:szCs w:val="20"/>
        </w:rPr>
      </w:pPr>
    </w:p>
    <w:p w:rsidR="00246CBC" w:rsidRPr="00246CBC" w:rsidRDefault="00246CBC" w:rsidP="00246CBC">
      <w:pPr>
        <w:autoSpaceDE w:val="0"/>
        <w:autoSpaceDN w:val="0"/>
        <w:adjustRightInd w:val="0"/>
        <w:jc w:val="left"/>
        <w:rPr>
          <w:rFonts w:ascii="ＭＳ 明朝" w:eastAsia="ＭＳ 明朝" w:hAnsi="ＭＳ 明朝" w:cs="DFHSGothicStd-W5-WinCharSetFFFF"/>
          <w:kern w:val="0"/>
          <w:sz w:val="20"/>
          <w:szCs w:val="20"/>
        </w:rPr>
      </w:pPr>
    </w:p>
    <w:p w:rsidR="00246CBC" w:rsidRPr="00246CBC" w:rsidRDefault="00246CBC" w:rsidP="00246CBC">
      <w:pPr>
        <w:autoSpaceDE w:val="0"/>
        <w:autoSpaceDN w:val="0"/>
        <w:adjustRightInd w:val="0"/>
        <w:jc w:val="left"/>
        <w:rPr>
          <w:rFonts w:ascii="ＭＳ 明朝" w:eastAsia="ＭＳ 明朝" w:hAnsi="ＭＳ 明朝" w:cs="DFHSGothicStd-W5-WinCharSetFFFF"/>
          <w:kern w:val="0"/>
          <w:sz w:val="20"/>
          <w:szCs w:val="20"/>
        </w:rPr>
      </w:pPr>
      <w:r w:rsidRPr="00246CBC">
        <w:rPr>
          <w:rFonts w:ascii="ＭＳ 明朝" w:eastAsia="ＭＳ 明朝" w:hAnsi="ＭＳ 明朝" w:cs="DFHSGothicStd-W5-WinCharSetFFFF" w:hint="eastAsia"/>
          <w:kern w:val="0"/>
          <w:sz w:val="20"/>
          <w:szCs w:val="20"/>
        </w:rPr>
        <w:t>【留意事項】</w:t>
      </w:r>
    </w:p>
    <w:p w:rsidR="00246CBC" w:rsidRDefault="00246CBC" w:rsidP="00433B03">
      <w:pPr>
        <w:ind w:left="200" w:hangingChars="100" w:hanging="200"/>
        <w:rPr>
          <w:rFonts w:ascii="ＭＳ 明朝" w:eastAsia="ＭＳ 明朝" w:hAnsi="ＭＳ 明朝" w:cs="DFHSMinchoStd-W3-WinCharSetFFFF"/>
          <w:kern w:val="0"/>
          <w:sz w:val="20"/>
          <w:szCs w:val="20"/>
        </w:rPr>
      </w:pPr>
      <w:r w:rsidRPr="00246CBC">
        <w:rPr>
          <w:rFonts w:ascii="ＭＳ 明朝" w:eastAsia="ＭＳ 明朝" w:hAnsi="ＭＳ 明朝" w:cs="DFHSMinchoStd-W3-WinCharSetFFFF" w:hint="eastAsia"/>
          <w:kern w:val="0"/>
          <w:sz w:val="20"/>
          <w:szCs w:val="20"/>
        </w:rPr>
        <w:t>・実施説明書に記載された内容について記載がなされていない場合は、参加資格がないものと判断する</w:t>
      </w:r>
      <w:r w:rsidR="00BC1A85">
        <w:rPr>
          <w:rFonts w:ascii="ＭＳ 明朝" w:eastAsia="ＭＳ 明朝" w:hAnsi="ＭＳ 明朝" w:cs="DFHSMinchoStd-W3-WinCharSetFFFF" w:hint="eastAsia"/>
          <w:kern w:val="0"/>
          <w:sz w:val="20"/>
          <w:szCs w:val="20"/>
        </w:rPr>
        <w:t>。</w:t>
      </w:r>
    </w:p>
    <w:p w:rsidR="00BC1A85" w:rsidRDefault="00BC1A85" w:rsidP="00433B03">
      <w:pPr>
        <w:ind w:left="200" w:hangingChars="100" w:hanging="200"/>
        <w:rPr>
          <w:rFonts w:ascii="ＭＳ 明朝" w:eastAsia="ＭＳ 明朝" w:hAnsi="ＭＳ 明朝" w:cs="DFHSMinchoStd-W3-WinCharSetFFFF"/>
          <w:kern w:val="0"/>
          <w:sz w:val="20"/>
          <w:szCs w:val="20"/>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第3号様式</w:t>
      </w: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会　社　概　要　等</w:t>
      </w:r>
    </w:p>
    <w:tbl>
      <w:tblPr>
        <w:tblStyle w:val="1"/>
        <w:tblW w:w="0" w:type="auto"/>
        <w:tblLook w:val="04A0" w:firstRow="1" w:lastRow="0" w:firstColumn="1" w:lastColumn="0" w:noHBand="0" w:noVBand="1"/>
      </w:tblPr>
      <w:tblGrid>
        <w:gridCol w:w="2139"/>
        <w:gridCol w:w="1666"/>
        <w:gridCol w:w="2711"/>
        <w:gridCol w:w="2033"/>
      </w:tblGrid>
      <w:tr w:rsidR="00246CBC" w:rsidRPr="00246CBC" w:rsidTr="00BC1A85">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会社名</w:t>
            </w:r>
          </w:p>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代表者名</w:t>
            </w:r>
          </w:p>
        </w:tc>
        <w:tc>
          <w:tcPr>
            <w:tcW w:w="6410" w:type="dxa"/>
            <w:gridSpan w:val="3"/>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39" w:type="dxa"/>
            <w:vMerge w:val="restart"/>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所在地</w:t>
            </w:r>
          </w:p>
        </w:tc>
        <w:tc>
          <w:tcPr>
            <w:tcW w:w="1666"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本社</w:t>
            </w:r>
          </w:p>
        </w:tc>
        <w:tc>
          <w:tcPr>
            <w:tcW w:w="4744" w:type="dxa"/>
            <w:gridSpan w:val="2"/>
          </w:tcPr>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w:t>
            </w: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所在地</w:t>
            </w:r>
          </w:p>
          <w:p w:rsidR="00246CBC" w:rsidRPr="00246CBC" w:rsidRDefault="00246CBC" w:rsidP="00246CBC">
            <w:pPr>
              <w:rPr>
                <w:rFonts w:ascii="ＭＳ 明朝" w:eastAsia="ＭＳ 明朝" w:hAnsi="ＭＳ 明朝" w:cs="DFHSMaruGothicStd-W4-WinCharSet"/>
                <w:sz w:val="20"/>
                <w:szCs w:val="20"/>
              </w:rPr>
            </w:pP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電話番号</w:t>
            </w:r>
          </w:p>
        </w:tc>
      </w:tr>
      <w:tr w:rsidR="00246CBC" w:rsidRPr="00246CBC" w:rsidTr="00BC1A85">
        <w:tc>
          <w:tcPr>
            <w:tcW w:w="2139" w:type="dxa"/>
            <w:vMerge/>
            <w:vAlign w:val="center"/>
          </w:tcPr>
          <w:p w:rsidR="00246CBC" w:rsidRPr="00246CBC" w:rsidRDefault="00246CBC" w:rsidP="00246CBC">
            <w:pPr>
              <w:jc w:val="distribute"/>
              <w:rPr>
                <w:rFonts w:ascii="ＭＳ 明朝" w:eastAsia="ＭＳ 明朝" w:hAnsi="ＭＳ 明朝" w:cs="DFHSMaruGothicStd-W4-WinCharSet"/>
                <w:sz w:val="24"/>
                <w:szCs w:val="24"/>
              </w:rPr>
            </w:pPr>
          </w:p>
        </w:tc>
        <w:tc>
          <w:tcPr>
            <w:tcW w:w="1666"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支社等</w:t>
            </w:r>
          </w:p>
          <w:p w:rsidR="00246CBC" w:rsidRPr="00246CBC" w:rsidRDefault="00246CBC" w:rsidP="00246CBC">
            <w:pPr>
              <w:spacing w:line="240" w:lineRule="exact"/>
              <w:jc w:val="left"/>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※青森県内に支社等が所在する場合のみ記載</w:t>
            </w:r>
          </w:p>
        </w:tc>
        <w:tc>
          <w:tcPr>
            <w:tcW w:w="4744" w:type="dxa"/>
            <w:gridSpan w:val="2"/>
          </w:tcPr>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w:t>
            </w: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所在地</w:t>
            </w:r>
          </w:p>
          <w:p w:rsidR="00246CBC" w:rsidRPr="00246CBC" w:rsidRDefault="00246CBC" w:rsidP="00246CBC">
            <w:pPr>
              <w:rPr>
                <w:rFonts w:ascii="ＭＳ 明朝" w:eastAsia="ＭＳ 明朝" w:hAnsi="ＭＳ 明朝" w:cs="DFHSMaruGothicStd-W4-WinCharSet"/>
                <w:sz w:val="20"/>
                <w:szCs w:val="20"/>
              </w:rPr>
            </w:pP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電話番号</w:t>
            </w:r>
          </w:p>
        </w:tc>
      </w:tr>
      <w:tr w:rsidR="00246CBC" w:rsidRPr="00246CBC" w:rsidTr="00BC1A85">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設立年月日</w:t>
            </w:r>
          </w:p>
        </w:tc>
        <w:tc>
          <w:tcPr>
            <w:tcW w:w="6410" w:type="dxa"/>
            <w:gridSpan w:val="3"/>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 xml:space="preserve">　　　　　年　　　　月　　　　日</w:t>
            </w: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（上記支社等の設立年月日　　　　年　　月　　日）</w:t>
            </w:r>
          </w:p>
        </w:tc>
      </w:tr>
      <w:tr w:rsidR="00246CBC" w:rsidRPr="00246CBC" w:rsidTr="00BC1A85">
        <w:trPr>
          <w:trHeight w:hRule="exact" w:val="567"/>
        </w:trPr>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資本金</w:t>
            </w:r>
          </w:p>
        </w:tc>
        <w:tc>
          <w:tcPr>
            <w:tcW w:w="6410" w:type="dxa"/>
            <w:gridSpan w:val="3"/>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hRule="exact" w:val="567"/>
        </w:trPr>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直近の年間売上高</w:t>
            </w:r>
          </w:p>
        </w:tc>
        <w:tc>
          <w:tcPr>
            <w:tcW w:w="6410" w:type="dxa"/>
            <w:gridSpan w:val="3"/>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hRule="exact" w:val="451"/>
        </w:trPr>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従業員数</w:t>
            </w:r>
          </w:p>
        </w:tc>
        <w:tc>
          <w:tcPr>
            <w:tcW w:w="6410" w:type="dxa"/>
            <w:gridSpan w:val="3"/>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 xml:space="preserve">　　　　　　　　人</w:t>
            </w:r>
          </w:p>
        </w:tc>
      </w:tr>
      <w:tr w:rsidR="00246CBC" w:rsidRPr="00246CBC" w:rsidTr="00BC1A85">
        <w:trPr>
          <w:trHeight w:val="864"/>
        </w:trPr>
        <w:tc>
          <w:tcPr>
            <w:tcW w:w="2139" w:type="dxa"/>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事業概要</w:t>
            </w:r>
          </w:p>
          <w:p w:rsidR="00246CBC" w:rsidRPr="00246CBC" w:rsidRDefault="00246CBC" w:rsidP="00246CBC">
            <w:pPr>
              <w:jc w:val="distribute"/>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※定款記載</w:t>
            </w:r>
          </w:p>
        </w:tc>
        <w:tc>
          <w:tcPr>
            <w:tcW w:w="6410" w:type="dxa"/>
            <w:gridSpan w:val="3"/>
          </w:tcPr>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c>
          <w:tcPr>
            <w:tcW w:w="2139" w:type="dxa"/>
            <w:vMerge w:val="restart"/>
            <w:vAlign w:val="center"/>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資格確認</w:t>
            </w: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 xml:space="preserve"> 地方自治法施行令第１６７条の４第１項の規定に該当しない</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本市の令和２年度競争入札参加資格者名簿に登録されている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□該当する</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inchoStd-W3-WinCharSetFFFF"/>
                <w:kern w:val="0"/>
                <w:sz w:val="20"/>
                <w:szCs w:val="20"/>
              </w:rPr>
            </w:pPr>
            <w:r w:rsidRPr="00246CBC">
              <w:rPr>
                <w:rFonts w:ascii="ＭＳ 明朝" w:eastAsia="ＭＳ 明朝" w:hAnsi="ＭＳ 明朝" w:cs="DFHSMinchoStd-W3-WinCharSetFFFF" w:hint="eastAsia"/>
                <w:kern w:val="0"/>
                <w:sz w:val="20"/>
                <w:szCs w:val="20"/>
              </w:rPr>
              <w:t>参加資格確認書提出の日から業務提案書提出の日までの期間において、本市の指名停止の措置又はこれに準ずる措置を受けている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inchoStd-W3-WinCharSetFFFF"/>
                <w:kern w:val="0"/>
                <w:sz w:val="20"/>
                <w:szCs w:val="20"/>
              </w:rPr>
            </w:pPr>
            <w:r w:rsidRPr="00246CBC">
              <w:rPr>
                <w:rFonts w:ascii="ＭＳ 明朝" w:eastAsia="ＭＳ 明朝" w:hAnsi="ＭＳ 明朝" w:cs="DFHSMinchoStd-W3-WinCharSetFFFF" w:hint="eastAsia"/>
                <w:kern w:val="0"/>
                <w:sz w:val="20"/>
                <w:szCs w:val="20"/>
              </w:rPr>
              <w:t>破産法第１８条又は第１９条の規定による破産手続きの申し立て又は申し立てをしている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会社更生法第１７条の規定による更生手続開始の申し立てをしている又は申し立てをなされている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民事再生法第２１条の再生手続開始の申し立てをしている又は申し立てをされている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暴力団員による不当な行為の防止等に関する法律第３条又は第４条の規定に基づき都道府県公安委員会が指定した暴力団等の構成員を、役員・代理人・支配人その他の使用人又は入札代理人として使用し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ＭＳ 明朝" w:eastAsia="ＭＳ 明朝" w:hAnsi="ＭＳ 明朝" w:cs="DFHSMinchoStd-W3-WinCharSetFFFF" w:hint="eastAsia"/>
                <w:kern w:val="0"/>
                <w:sz w:val="20"/>
                <w:szCs w:val="20"/>
              </w:rPr>
              <w:t>商法第３８１条第１項の規定による会社の整理の開始を命ぜられている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sz w:val="20"/>
                <w:szCs w:val="20"/>
              </w:rPr>
            </w:pPr>
            <w:r w:rsidRPr="00246CBC">
              <w:rPr>
                <w:rFonts w:ascii="Century" w:eastAsia="ＭＳ 明朝" w:hAnsi="Century" w:cs="Vrinda"/>
                <w:sz w:val="20"/>
                <w:szCs w:val="20"/>
              </w:rPr>
              <w:t>市町村税、法人税、消費税及び地方消費税を滞納してい</w:t>
            </w:r>
            <w:r w:rsidRPr="00246CBC">
              <w:rPr>
                <w:rFonts w:ascii="Century" w:eastAsia="ＭＳ 明朝" w:hAnsi="Century" w:cs="Vrinda" w:hint="eastAsia"/>
                <w:sz w:val="20"/>
                <w:szCs w:val="20"/>
              </w:rPr>
              <w:t>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□該当しない</w:t>
            </w:r>
          </w:p>
        </w:tc>
      </w:tr>
      <w:tr w:rsidR="00246CBC" w:rsidRPr="00246CBC" w:rsidTr="00BC1A85">
        <w:tc>
          <w:tcPr>
            <w:tcW w:w="2139" w:type="dxa"/>
            <w:vMerge/>
          </w:tcPr>
          <w:p w:rsidR="00246CBC" w:rsidRPr="00246CBC" w:rsidRDefault="00246CBC" w:rsidP="00246CBC">
            <w:pPr>
              <w:rPr>
                <w:rFonts w:ascii="ＭＳ 明朝" w:eastAsia="ＭＳ 明朝" w:hAnsi="ＭＳ 明朝" w:cs="DFHSMaruGothicStd-W4-WinCharSet"/>
                <w:sz w:val="24"/>
                <w:szCs w:val="24"/>
              </w:rPr>
            </w:pPr>
          </w:p>
        </w:tc>
        <w:tc>
          <w:tcPr>
            <w:tcW w:w="4377" w:type="dxa"/>
            <w:gridSpan w:val="2"/>
          </w:tcPr>
          <w:p w:rsidR="00246CBC" w:rsidRPr="00246CBC" w:rsidRDefault="00246CBC" w:rsidP="00246CBC">
            <w:pPr>
              <w:spacing w:line="220" w:lineRule="exact"/>
              <w:rPr>
                <w:rFonts w:ascii="ＭＳ 明朝" w:eastAsia="ＭＳ 明朝" w:hAnsi="ＭＳ 明朝" w:cs="DFHSMaruGothicStd-W4-WinCharSet"/>
                <w:color w:val="FF0000"/>
                <w:sz w:val="20"/>
                <w:szCs w:val="20"/>
              </w:rPr>
            </w:pPr>
            <w:r w:rsidRPr="00246CBC">
              <w:rPr>
                <w:rFonts w:ascii="Century" w:eastAsia="ＭＳ 明朝" w:hAnsi="Century" w:cs="Vrinda" w:hint="eastAsia"/>
                <w:sz w:val="20"/>
                <w:szCs w:val="20"/>
              </w:rPr>
              <w:t>過去３年間において、地方公共団体が発注したネットワーク構築業務（無線環境を含む）の元請としての受注実績がある</w:t>
            </w:r>
          </w:p>
        </w:tc>
        <w:tc>
          <w:tcPr>
            <w:tcW w:w="2033" w:type="dxa"/>
            <w:vAlign w:val="center"/>
          </w:tcPr>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□該当する</w:t>
            </w:r>
          </w:p>
        </w:tc>
      </w:tr>
    </w:tbl>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【留意事項】</w:t>
      </w:r>
    </w:p>
    <w:p w:rsidR="00246CBC" w:rsidRPr="00246CBC" w:rsidRDefault="00246CBC" w:rsidP="00246CBC">
      <w:pPr>
        <w:rPr>
          <w:rFonts w:ascii="ＭＳ 明朝" w:eastAsia="ＭＳ 明朝" w:hAnsi="ＭＳ 明朝" w:cs="DFHSMaruGothicStd-W4-WinCharSet"/>
          <w:sz w:val="20"/>
          <w:szCs w:val="20"/>
        </w:rPr>
      </w:pPr>
      <w:r w:rsidRPr="00246CBC">
        <w:rPr>
          <w:rFonts w:ascii="ＭＳ 明朝" w:eastAsia="ＭＳ 明朝" w:hAnsi="ＭＳ 明朝" w:cs="DFHSMaruGothicStd-W4-WinCharSet" w:hint="eastAsia"/>
          <w:sz w:val="20"/>
          <w:szCs w:val="20"/>
        </w:rPr>
        <w:t>・必須事項を記入するとともに、資格確認欄では全て☑であることを確認すること。※全てが☑でない場合は申請不可。</w:t>
      </w: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第4号様式</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企　業　の　元　請　実　績</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tbl>
      <w:tblPr>
        <w:tblStyle w:val="1"/>
        <w:tblW w:w="8460" w:type="dxa"/>
        <w:tblInd w:w="108" w:type="dxa"/>
        <w:tblLook w:val="04A0" w:firstRow="1" w:lastRow="0" w:firstColumn="1" w:lastColumn="0" w:noHBand="0" w:noVBand="1"/>
      </w:tblPr>
      <w:tblGrid>
        <w:gridCol w:w="1368"/>
        <w:gridCol w:w="7092"/>
      </w:tblGrid>
      <w:tr w:rsidR="00246CBC" w:rsidRPr="00246CBC" w:rsidTr="00BC1A85">
        <w:trPr>
          <w:trHeight w:val="892"/>
        </w:trPr>
        <w:tc>
          <w:tcPr>
            <w:tcW w:w="1368"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業種名</w:t>
            </w:r>
          </w:p>
        </w:tc>
        <w:tc>
          <w:tcPr>
            <w:tcW w:w="7092"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703"/>
        </w:trPr>
        <w:tc>
          <w:tcPr>
            <w:tcW w:w="1368"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発注機関</w:t>
            </w:r>
          </w:p>
        </w:tc>
        <w:tc>
          <w:tcPr>
            <w:tcW w:w="7092"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710"/>
        </w:trPr>
        <w:tc>
          <w:tcPr>
            <w:tcW w:w="1368"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履行期間</w:t>
            </w:r>
          </w:p>
        </w:tc>
        <w:tc>
          <w:tcPr>
            <w:tcW w:w="7092" w:type="dxa"/>
          </w:tcPr>
          <w:p w:rsidR="00246CBC" w:rsidRPr="00246CBC" w:rsidRDefault="00246CBC" w:rsidP="00246CBC">
            <w:pPr>
              <w:rPr>
                <w:rFonts w:ascii="ＭＳ 明朝" w:eastAsia="ＭＳ 明朝" w:hAnsi="ＭＳ 明朝" w:cs="DFHSMaruGothicStd-W4-WinCharSet"/>
                <w:sz w:val="24"/>
                <w:szCs w:val="24"/>
              </w:rPr>
            </w:pPr>
          </w:p>
        </w:tc>
      </w:tr>
      <w:tr w:rsidR="00246CBC" w:rsidRPr="00246CBC" w:rsidTr="00BC1A85">
        <w:trPr>
          <w:trHeight w:val="8634"/>
        </w:trPr>
        <w:tc>
          <w:tcPr>
            <w:tcW w:w="1368" w:type="dxa"/>
          </w:tcPr>
          <w:p w:rsidR="00246CBC" w:rsidRPr="00246CBC" w:rsidRDefault="00246CBC" w:rsidP="00246CBC">
            <w:pPr>
              <w:jc w:val="distribute"/>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業務内容</w:t>
            </w:r>
          </w:p>
        </w:tc>
        <w:tc>
          <w:tcPr>
            <w:tcW w:w="7092" w:type="dxa"/>
          </w:tcPr>
          <w:p w:rsidR="00246CBC" w:rsidRPr="00246CBC" w:rsidRDefault="00246CBC" w:rsidP="00246CBC">
            <w:pPr>
              <w:rPr>
                <w:rFonts w:ascii="ＭＳ 明朝" w:eastAsia="ＭＳ 明朝" w:hAnsi="ＭＳ 明朝" w:cs="DFHSMaruGothicStd-W4-WinCharSet"/>
                <w:sz w:val="24"/>
                <w:szCs w:val="24"/>
              </w:rPr>
            </w:pPr>
          </w:p>
        </w:tc>
      </w:tr>
    </w:tbl>
    <w:p w:rsidR="00246CBC" w:rsidRPr="00246CBC" w:rsidRDefault="00246CBC" w:rsidP="00246CBC">
      <w:pPr>
        <w:autoSpaceDE w:val="0"/>
        <w:autoSpaceDN w:val="0"/>
        <w:adjustRightInd w:val="0"/>
        <w:jc w:val="left"/>
        <w:rPr>
          <w:rFonts w:ascii="ＭＳ 明朝" w:eastAsia="ＭＳ 明朝" w:hAnsi="ＭＳ 明朝" w:cs="DFHSGothicStd-W5-WinCharSetFFFF"/>
          <w:kern w:val="0"/>
          <w:sz w:val="20"/>
          <w:szCs w:val="20"/>
        </w:rPr>
      </w:pPr>
      <w:r w:rsidRPr="00246CBC">
        <w:rPr>
          <w:rFonts w:ascii="ＭＳ 明朝" w:eastAsia="ＭＳ 明朝" w:hAnsi="ＭＳ 明朝" w:cs="DFHSGothicStd-W5-WinCharSetFFFF" w:hint="eastAsia"/>
          <w:kern w:val="0"/>
          <w:sz w:val="20"/>
          <w:szCs w:val="20"/>
        </w:rPr>
        <w:t>【留意事項】</w:t>
      </w:r>
    </w:p>
    <w:p w:rsidR="00246CBC" w:rsidRPr="00246CBC" w:rsidRDefault="00246CBC" w:rsidP="00246CBC">
      <w:pPr>
        <w:autoSpaceDE w:val="0"/>
        <w:autoSpaceDN w:val="0"/>
        <w:adjustRightInd w:val="0"/>
        <w:jc w:val="left"/>
        <w:rPr>
          <w:rFonts w:ascii="ＭＳ 明朝" w:eastAsia="ＭＳ 明朝" w:hAnsi="ＭＳ 明朝" w:cs="DFHSMinchoStd-W3-WinCharSetFFFF"/>
          <w:kern w:val="0"/>
          <w:sz w:val="20"/>
          <w:szCs w:val="20"/>
        </w:rPr>
      </w:pPr>
      <w:r w:rsidRPr="00246CBC">
        <w:rPr>
          <w:rFonts w:ascii="ＭＳ 明朝" w:eastAsia="ＭＳ 明朝" w:hAnsi="ＭＳ 明朝" w:cs="DFHSMinchoStd-W3-WinCharSetFFFF" w:hint="eastAsia"/>
          <w:kern w:val="0"/>
          <w:sz w:val="20"/>
          <w:szCs w:val="20"/>
        </w:rPr>
        <w:t>○過去３年間に履行した、本業務同種の事業に関する元請実績を記載すること。</w:t>
      </w:r>
    </w:p>
    <w:p w:rsidR="00246CBC" w:rsidRPr="00246CBC" w:rsidRDefault="00246CBC" w:rsidP="00246CBC">
      <w:pPr>
        <w:rPr>
          <w:rFonts w:ascii="ＭＳ 明朝" w:eastAsia="ＭＳ 明朝" w:hAnsi="ＭＳ 明朝" w:cs="DFHSMinchoStd-W3-WinCharSetFFFF"/>
          <w:kern w:val="0"/>
          <w:sz w:val="20"/>
          <w:szCs w:val="20"/>
        </w:rPr>
      </w:pPr>
      <w:r w:rsidRPr="00246CBC">
        <w:rPr>
          <w:rFonts w:ascii="ＭＳ 明朝" w:eastAsia="ＭＳ 明朝" w:hAnsi="ＭＳ 明朝" w:cs="DFHSMinchoStd-W3-WinCharSetFFFF" w:hint="eastAsia"/>
          <w:kern w:val="0"/>
          <w:sz w:val="20"/>
          <w:szCs w:val="20"/>
        </w:rPr>
        <w:t>○複数の業務を履行した場合は、本書を複写して利用すること。</w:t>
      </w:r>
    </w:p>
    <w:p w:rsidR="00246CBC" w:rsidRPr="00246CBC" w:rsidRDefault="00246CBC" w:rsidP="00246CBC">
      <w:pPr>
        <w:rPr>
          <w:rFonts w:ascii="ＭＳ 明朝" w:eastAsia="ＭＳ 明朝" w:hAnsi="ＭＳ 明朝" w:cs="DFHSMaruGothicStd-W4-WinCharSet"/>
          <w:sz w:val="20"/>
          <w:szCs w:val="20"/>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第5号様式</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平川市学校ＩＣＴ環境整備事業委託業務</w:t>
      </w:r>
    </w:p>
    <w:p w:rsidR="00246CBC" w:rsidRPr="00246CBC" w:rsidRDefault="00246CBC" w:rsidP="00246CBC">
      <w:pPr>
        <w:jc w:val="cente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40"/>
          <w:szCs w:val="40"/>
        </w:rPr>
      </w:pPr>
      <w:r w:rsidRPr="00246CBC">
        <w:rPr>
          <w:rFonts w:ascii="ＭＳ 明朝" w:eastAsia="ＭＳ 明朝" w:hAnsi="ＭＳ 明朝" w:cs="DFHSMaruGothicStd-W4-WinCharSet" w:hint="eastAsia"/>
          <w:sz w:val="40"/>
          <w:szCs w:val="40"/>
        </w:rPr>
        <w:t>業 務 提 案 書</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C11495"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noProof/>
          <w:sz w:val="24"/>
          <w:szCs w:val="24"/>
        </w:rPr>
        <mc:AlternateContent>
          <mc:Choice Requires="wps">
            <w:drawing>
              <wp:anchor distT="0" distB="0" distL="114300" distR="114300" simplePos="0" relativeHeight="251663360" behindDoc="0" locked="0" layoutInCell="1" allowOverlap="1" wp14:anchorId="34A7966E" wp14:editId="1C42D227">
                <wp:simplePos x="0" y="0"/>
                <wp:positionH relativeFrom="column">
                  <wp:posOffset>15240</wp:posOffset>
                </wp:positionH>
                <wp:positionV relativeFrom="paragraph">
                  <wp:posOffset>89535</wp:posOffset>
                </wp:positionV>
                <wp:extent cx="5372100" cy="3681730"/>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681730"/>
                        </a:xfrm>
                        <a:prstGeom prst="rect">
                          <a:avLst/>
                        </a:prstGeom>
                        <a:solidFill>
                          <a:srgbClr val="FFFFFF"/>
                        </a:solidFill>
                        <a:ln w="9525">
                          <a:solidFill>
                            <a:srgbClr val="000000"/>
                          </a:solidFill>
                          <a:miter lim="800000"/>
                          <a:headEnd/>
                          <a:tailEnd/>
                        </a:ln>
                      </wps:spPr>
                      <wps:txbx>
                        <w:txbxContent>
                          <w:p w:rsidR="002329D2" w:rsidRPr="00C11495" w:rsidRDefault="002329D2" w:rsidP="00C11495">
                            <w:pPr>
                              <w:pStyle w:val="aa"/>
                              <w:rPr>
                                <w:sz w:val="24"/>
                                <w:szCs w:val="24"/>
                              </w:rPr>
                            </w:pPr>
                            <w:r w:rsidRPr="00C11495">
                              <w:rPr>
                                <w:rFonts w:hint="eastAsia"/>
                                <w:sz w:val="24"/>
                                <w:szCs w:val="24"/>
                              </w:rPr>
                              <w:t>《添付書類》</w:t>
                            </w:r>
                          </w:p>
                          <w:p w:rsidR="00C11495"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業務の実施方針</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評価テーマに関する提案（校内</w:t>
                            </w:r>
                            <w:r w:rsidRPr="00C11495">
                              <w:rPr>
                                <w:rFonts w:cs="DFHSMinchoStd-W3-WinCharSetFFFF"/>
                                <w:sz w:val="24"/>
                                <w:szCs w:val="24"/>
                              </w:rPr>
                              <w:t>通信</w:t>
                            </w:r>
                            <w:r w:rsidRPr="00C11495">
                              <w:rPr>
                                <w:rFonts w:cs="DFHSMinchoStd-W3-WinCharSetFFFF" w:hint="eastAsia"/>
                                <w:sz w:val="24"/>
                                <w:szCs w:val="24"/>
                              </w:rPr>
                              <w:t>ネットワーク環境整備）</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評価テーマに関する提案（サービスの提供）</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評価テーマに関する提案（校内通信</w:t>
                            </w:r>
                            <w:r w:rsidRPr="00C11495">
                              <w:rPr>
                                <w:rFonts w:cs="DFHSMinchoStd-W3-WinCharSetFFFF"/>
                                <w:sz w:val="24"/>
                                <w:szCs w:val="24"/>
                              </w:rPr>
                              <w:t>ネットワーク</w:t>
                            </w:r>
                            <w:r w:rsidRPr="00C11495">
                              <w:rPr>
                                <w:rFonts w:cs="DFHSMinchoStd-W3-WinCharSetFFFF" w:hint="eastAsia"/>
                                <w:sz w:val="24"/>
                                <w:szCs w:val="24"/>
                              </w:rPr>
                              <w:t>環境整備に係るサービスの独自性）</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 評価テーマに関する提案（保守体制概要）</w:t>
                            </w:r>
                          </w:p>
                          <w:p w:rsidR="002329D2" w:rsidRPr="00246CBC" w:rsidRDefault="002329D2" w:rsidP="00C11495">
                            <w:pPr>
                              <w:pStyle w:val="aa"/>
                            </w:pPr>
                            <w:r w:rsidRPr="00C11495">
                              <w:rPr>
                                <w:rFonts w:cs="DFHSMinchoStd-W3-WinCharSetFFFF" w:hint="eastAsia"/>
                                <w:sz w:val="24"/>
                                <w:szCs w:val="24"/>
                              </w:rPr>
                              <w:t>○第６号様式 見積書</w:t>
                            </w:r>
                            <w:r w:rsidRPr="00C11495">
                              <w:rPr>
                                <w:rFonts w:cs="DFHSMinchoStd-W3-WinCharSet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966E" id="_x0000_t202" coordsize="21600,21600" o:spt="202" path="m,l,21600r21600,l21600,xe">
                <v:stroke joinstyle="miter"/>
                <v:path gradientshapeok="t" o:connecttype="rect"/>
              </v:shapetype>
              <v:shape id="テキスト ボックス 10" o:spid="_x0000_s1026" type="#_x0000_t202" style="position:absolute;left:0;text-align:left;margin-left:1.2pt;margin-top:7.05pt;width:423pt;height:2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">
                <v:textbox inset="5.85pt,.7pt,5.85pt,.7pt">
                  <w:txbxContent>
                    <w:p w:rsidR="002329D2" w:rsidRPr="00C11495" w:rsidRDefault="002329D2" w:rsidP="00C11495">
                      <w:pPr>
                        <w:pStyle w:val="aa"/>
                        <w:rPr>
                          <w:sz w:val="24"/>
                          <w:szCs w:val="24"/>
                        </w:rPr>
                      </w:pPr>
                      <w:r w:rsidRPr="00C11495">
                        <w:rPr>
                          <w:rFonts w:hint="eastAsia"/>
                          <w:sz w:val="24"/>
                          <w:szCs w:val="24"/>
                        </w:rPr>
                        <w:t>《添付書類》</w:t>
                      </w:r>
                    </w:p>
                    <w:p w:rsidR="00C11495"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業務の実施方針</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評価テーマに関する提案（校内</w:t>
                      </w:r>
                      <w:r w:rsidRPr="00C11495">
                        <w:rPr>
                          <w:rFonts w:cs="DFHSMinchoStd-W3-WinCharSetFFFF"/>
                          <w:sz w:val="24"/>
                          <w:szCs w:val="24"/>
                        </w:rPr>
                        <w:t>通信</w:t>
                      </w:r>
                      <w:r w:rsidRPr="00C11495">
                        <w:rPr>
                          <w:rFonts w:cs="DFHSMinchoStd-W3-WinCharSetFFFF" w:hint="eastAsia"/>
                          <w:sz w:val="24"/>
                          <w:szCs w:val="24"/>
                        </w:rPr>
                        <w:t>ネットワーク環境整備）</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評価テーマに関する提案（サービスの提供）</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w:t>
                      </w:r>
                      <w:r w:rsidRPr="00C11495">
                        <w:rPr>
                          <w:rFonts w:cs="DFHSMinchoStd-W3-WinCharSetFFFF"/>
                          <w:sz w:val="24"/>
                          <w:szCs w:val="24"/>
                        </w:rPr>
                        <w:t xml:space="preserve"> </w:t>
                      </w:r>
                      <w:r w:rsidRPr="00C11495">
                        <w:rPr>
                          <w:rFonts w:cs="DFHSMinchoStd-W3-WinCharSetFFFF" w:hint="eastAsia"/>
                          <w:sz w:val="24"/>
                          <w:szCs w:val="24"/>
                        </w:rPr>
                        <w:t>評価テーマに関する提案（校内通信</w:t>
                      </w:r>
                      <w:r w:rsidRPr="00C11495">
                        <w:rPr>
                          <w:rFonts w:cs="DFHSMinchoStd-W3-WinCharSetFFFF"/>
                          <w:sz w:val="24"/>
                          <w:szCs w:val="24"/>
                        </w:rPr>
                        <w:t>ネットワーク</w:t>
                      </w:r>
                      <w:r w:rsidRPr="00C11495">
                        <w:rPr>
                          <w:rFonts w:cs="DFHSMinchoStd-W3-WinCharSetFFFF" w:hint="eastAsia"/>
                          <w:sz w:val="24"/>
                          <w:szCs w:val="24"/>
                        </w:rPr>
                        <w:t>環境整備に係るサービスの独自性）</w:t>
                      </w:r>
                    </w:p>
                    <w:p w:rsidR="002329D2" w:rsidRPr="00C11495" w:rsidRDefault="002329D2" w:rsidP="00C11495">
                      <w:pPr>
                        <w:pStyle w:val="aa"/>
                        <w:rPr>
                          <w:rFonts w:cs="DFHSMinchoStd-W3-WinCharSetFFFF"/>
                          <w:sz w:val="24"/>
                          <w:szCs w:val="24"/>
                        </w:rPr>
                      </w:pPr>
                      <w:r w:rsidRPr="00C11495">
                        <w:rPr>
                          <w:rFonts w:cs="DFHSMinchoStd-W3-WinCharSetFFFF" w:hint="eastAsia"/>
                          <w:sz w:val="24"/>
                          <w:szCs w:val="24"/>
                        </w:rPr>
                        <w:t>○任意様式 評価テーマに関する提案（保守体制概要）</w:t>
                      </w:r>
                    </w:p>
                    <w:p w:rsidR="002329D2" w:rsidRPr="00246CBC" w:rsidRDefault="002329D2" w:rsidP="00C11495">
                      <w:pPr>
                        <w:pStyle w:val="aa"/>
                      </w:pPr>
                      <w:r w:rsidRPr="00C11495">
                        <w:rPr>
                          <w:rFonts w:cs="DFHSMinchoStd-W3-WinCharSetFFFF" w:hint="eastAsia"/>
                          <w:sz w:val="24"/>
                          <w:szCs w:val="24"/>
                        </w:rPr>
                        <w:t>○第６号様式 見積書</w:t>
                      </w:r>
                      <w:r w:rsidRPr="00C11495">
                        <w:rPr>
                          <w:rFonts w:cs="DFHSMinchoStd-W3-WinCharSetFFFF"/>
                          <w:sz w:val="24"/>
                          <w:szCs w:val="24"/>
                        </w:rPr>
                        <w:t xml:space="preserve">  </w:t>
                      </w:r>
                    </w:p>
                  </w:txbxContent>
                </v:textbox>
              </v:shape>
            </w:pict>
          </mc:Fallback>
        </mc:AlternateConten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Default="00246CBC" w:rsidP="00246CBC">
      <w:pPr>
        <w:rPr>
          <w:rFonts w:ascii="ＭＳ 明朝" w:eastAsia="ＭＳ 明朝" w:hAnsi="ＭＳ 明朝" w:cs="DFHSMaruGothicStd-W4-WinCharSet"/>
          <w:sz w:val="24"/>
          <w:szCs w:val="24"/>
        </w:rPr>
      </w:pPr>
    </w:p>
    <w:p w:rsidR="00433B03" w:rsidRPr="00246CBC" w:rsidRDefault="00433B03"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bookmarkStart w:id="0" w:name="_GoBack"/>
      <w:bookmarkEnd w:id="0"/>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第6号様式</w:t>
      </w:r>
    </w:p>
    <w:p w:rsidR="00246CBC" w:rsidRPr="00246CBC" w:rsidRDefault="002329D2"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noProof/>
          <w:sz w:val="24"/>
          <w:szCs w:val="24"/>
        </w:rPr>
        <mc:AlternateContent>
          <mc:Choice Requires="wps">
            <w:drawing>
              <wp:anchor distT="0" distB="0" distL="114300" distR="114300" simplePos="0" relativeHeight="251662336" behindDoc="0" locked="0" layoutInCell="1" allowOverlap="1" wp14:anchorId="1DF9691C" wp14:editId="044217B0">
                <wp:simplePos x="0" y="0"/>
                <wp:positionH relativeFrom="column">
                  <wp:posOffset>2967990</wp:posOffset>
                </wp:positionH>
                <wp:positionV relativeFrom="paragraph">
                  <wp:posOffset>165735</wp:posOffset>
                </wp:positionV>
                <wp:extent cx="2857500" cy="6286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D2" w:rsidRPr="00BE449A" w:rsidRDefault="002329D2" w:rsidP="00246CBC">
                            <w:pPr>
                              <w:spacing w:line="240" w:lineRule="exact"/>
                              <w:rPr>
                                <w:sz w:val="16"/>
                                <w:szCs w:val="16"/>
                              </w:rPr>
                            </w:pPr>
                            <w:r>
                              <w:rPr>
                                <w:rFonts w:hint="eastAsia"/>
                                <w:sz w:val="16"/>
                                <w:szCs w:val="16"/>
                              </w:rPr>
                              <w:t>会社名</w:t>
                            </w:r>
                          </w:p>
                          <w:p w:rsidR="002329D2" w:rsidRDefault="002329D2" w:rsidP="00246CBC">
                            <w:pPr>
                              <w:spacing w:line="240" w:lineRule="exact"/>
                              <w:rPr>
                                <w:sz w:val="16"/>
                                <w:szCs w:val="16"/>
                              </w:rPr>
                            </w:pPr>
                            <w:r>
                              <w:rPr>
                                <w:rFonts w:hint="eastAsia"/>
                                <w:sz w:val="16"/>
                                <w:szCs w:val="16"/>
                              </w:rPr>
                              <w:t>代表者職氏名　　　　　　　　　　　　　　印</w:t>
                            </w:r>
                          </w:p>
                          <w:p w:rsidR="002329D2" w:rsidRDefault="002329D2" w:rsidP="00246CBC">
                            <w:pPr>
                              <w:spacing w:line="240" w:lineRule="exact"/>
                              <w:rPr>
                                <w:sz w:val="16"/>
                                <w:szCs w:val="16"/>
                              </w:rPr>
                            </w:pPr>
                            <w:r>
                              <w:rPr>
                                <w:rFonts w:hint="eastAsia"/>
                                <w:sz w:val="16"/>
                                <w:szCs w:val="16"/>
                              </w:rPr>
                              <w:t>合計</w:t>
                            </w:r>
                          </w:p>
                          <w:p w:rsidR="002329D2" w:rsidRPr="00BE449A" w:rsidRDefault="002329D2" w:rsidP="00246CBC">
                            <w:pPr>
                              <w:spacing w:line="240" w:lineRule="exact"/>
                              <w:rPr>
                                <w:sz w:val="16"/>
                                <w:szCs w:val="16"/>
                              </w:rPr>
                            </w:pPr>
                            <w:r>
                              <w:rPr>
                                <w:rFonts w:hint="eastAsia"/>
                                <w:sz w:val="16"/>
                                <w:szCs w:val="16"/>
                              </w:rPr>
                              <w:t xml:space="preserve">　　</w:t>
                            </w:r>
                            <w:r w:rsidRPr="002329D2">
                              <w:rPr>
                                <w:rFonts w:hint="eastAsia"/>
                                <w:sz w:val="16"/>
                                <w:szCs w:val="16"/>
                                <w:u w:val="single"/>
                              </w:rPr>
                              <w:t xml:space="preserve">　　　</w:t>
                            </w:r>
                            <w:r w:rsidRPr="002329D2">
                              <w:rPr>
                                <w:sz w:val="16"/>
                                <w:szCs w:val="16"/>
                                <w:u w:val="single"/>
                              </w:rPr>
                              <w:t xml:space="preserve">　　　　　　　　　　　　　　</w:t>
                            </w:r>
                            <w:r>
                              <w:rPr>
                                <w:rFonts w:hint="eastAsia"/>
                                <w:sz w:val="16"/>
                                <w:szCs w:val="16"/>
                              </w:rPr>
                              <w:t>円(消費税込)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691C" id="Text Box 10" o:spid="_x0000_s1027" type="#_x0000_t202" style="position:absolute;left:0;text-align:left;margin-left:233.7pt;margin-top:13.05pt;width:2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f3ugIAAL8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" filled="f" stroked="f">
                <v:textbox inset="5.85pt,.7pt,5.85pt,.7pt">
                  <w:txbxContent>
                    <w:p w:rsidR="002329D2" w:rsidRPr="00BE449A" w:rsidRDefault="002329D2" w:rsidP="00246CBC">
                      <w:pPr>
                        <w:spacing w:line="240" w:lineRule="exact"/>
                        <w:rPr>
                          <w:sz w:val="16"/>
                          <w:szCs w:val="16"/>
                        </w:rPr>
                      </w:pPr>
                      <w:r>
                        <w:rPr>
                          <w:rFonts w:hint="eastAsia"/>
                          <w:sz w:val="16"/>
                          <w:szCs w:val="16"/>
                        </w:rPr>
                        <w:t>会社名</w:t>
                      </w:r>
                    </w:p>
                    <w:p w:rsidR="002329D2" w:rsidRDefault="002329D2" w:rsidP="00246CBC">
                      <w:pPr>
                        <w:spacing w:line="240" w:lineRule="exact"/>
                        <w:rPr>
                          <w:sz w:val="16"/>
                          <w:szCs w:val="16"/>
                        </w:rPr>
                      </w:pPr>
                      <w:r>
                        <w:rPr>
                          <w:rFonts w:hint="eastAsia"/>
                          <w:sz w:val="16"/>
                          <w:szCs w:val="16"/>
                        </w:rPr>
                        <w:t>代表者職氏名　　　　　　　　　　　　　　印</w:t>
                      </w:r>
                    </w:p>
                    <w:p w:rsidR="002329D2" w:rsidRDefault="002329D2" w:rsidP="00246CBC">
                      <w:pPr>
                        <w:spacing w:line="240" w:lineRule="exact"/>
                        <w:rPr>
                          <w:sz w:val="16"/>
                          <w:szCs w:val="16"/>
                        </w:rPr>
                      </w:pPr>
                      <w:r>
                        <w:rPr>
                          <w:rFonts w:hint="eastAsia"/>
                          <w:sz w:val="16"/>
                          <w:szCs w:val="16"/>
                        </w:rPr>
                        <w:t>合計</w:t>
                      </w:r>
                    </w:p>
                    <w:p w:rsidR="002329D2" w:rsidRPr="00BE449A" w:rsidRDefault="002329D2" w:rsidP="00246CBC">
                      <w:pPr>
                        <w:spacing w:line="240" w:lineRule="exact"/>
                        <w:rPr>
                          <w:sz w:val="16"/>
                          <w:szCs w:val="16"/>
                        </w:rPr>
                      </w:pPr>
                      <w:r>
                        <w:rPr>
                          <w:rFonts w:hint="eastAsia"/>
                          <w:sz w:val="16"/>
                          <w:szCs w:val="16"/>
                        </w:rPr>
                        <w:t xml:space="preserve">　　</w:t>
                      </w:r>
                      <w:r w:rsidRPr="002329D2">
                        <w:rPr>
                          <w:rFonts w:hint="eastAsia"/>
                          <w:sz w:val="16"/>
                          <w:szCs w:val="16"/>
                          <w:u w:val="single"/>
                        </w:rPr>
                        <w:t xml:space="preserve">　　　</w:t>
                      </w:r>
                      <w:r w:rsidRPr="002329D2">
                        <w:rPr>
                          <w:sz w:val="16"/>
                          <w:szCs w:val="16"/>
                          <w:u w:val="single"/>
                        </w:rPr>
                        <w:t xml:space="preserve">　　　　　　　　　　　　　　</w:t>
                      </w:r>
                      <w:r>
                        <w:rPr>
                          <w:rFonts w:hint="eastAsia"/>
                          <w:sz w:val="16"/>
                          <w:szCs w:val="16"/>
                        </w:rPr>
                        <w:t>円(消費税込)</w:t>
                      </w:r>
                    </w:p>
                  </w:txbxContent>
                </v:textbox>
              </v:shape>
            </w:pict>
          </mc:Fallback>
        </mc:AlternateContent>
      </w:r>
      <w:r w:rsidRPr="00246CBC">
        <w:rPr>
          <w:rFonts w:ascii="ＭＳ 明朝" w:eastAsia="ＭＳ 明朝" w:hAnsi="ＭＳ 明朝" w:cs="DFHSMaruGothicStd-W4-WinCharSet"/>
          <w:noProof/>
          <w:sz w:val="24"/>
          <w:szCs w:val="24"/>
        </w:rPr>
        <mc:AlternateContent>
          <mc:Choice Requires="wps">
            <w:drawing>
              <wp:anchor distT="0" distB="0" distL="114300" distR="114300" simplePos="0" relativeHeight="251661312" behindDoc="0" locked="0" layoutInCell="1" allowOverlap="1" wp14:anchorId="7B9A473F" wp14:editId="68AC344B">
                <wp:simplePos x="0" y="0"/>
                <wp:positionH relativeFrom="column">
                  <wp:posOffset>-53340</wp:posOffset>
                </wp:positionH>
                <wp:positionV relativeFrom="paragraph">
                  <wp:posOffset>179070</wp:posOffset>
                </wp:positionV>
                <wp:extent cx="2857500" cy="662940"/>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D2" w:rsidRPr="00BE449A" w:rsidRDefault="002329D2" w:rsidP="00246CBC">
                            <w:pPr>
                              <w:spacing w:line="240" w:lineRule="exact"/>
                              <w:rPr>
                                <w:sz w:val="16"/>
                                <w:szCs w:val="16"/>
                              </w:rPr>
                            </w:pPr>
                            <w:r w:rsidRPr="00BE449A">
                              <w:rPr>
                                <w:rFonts w:hint="eastAsia"/>
                                <w:sz w:val="16"/>
                                <w:szCs w:val="16"/>
                              </w:rPr>
                              <w:t>事業名：平川市</w:t>
                            </w:r>
                            <w:r>
                              <w:rPr>
                                <w:rFonts w:hint="eastAsia"/>
                                <w:sz w:val="16"/>
                                <w:szCs w:val="16"/>
                              </w:rPr>
                              <w:t>学校ＩＣＴ</w:t>
                            </w:r>
                            <w:r w:rsidRPr="00BE449A">
                              <w:rPr>
                                <w:rFonts w:hint="eastAsia"/>
                                <w:sz w:val="16"/>
                                <w:szCs w:val="16"/>
                              </w:rPr>
                              <w:t>環境整備事業委託業務</w:t>
                            </w:r>
                          </w:p>
                          <w:p w:rsidR="002329D2" w:rsidRDefault="002329D2" w:rsidP="00246CBC">
                            <w:pPr>
                              <w:spacing w:line="240" w:lineRule="exact"/>
                              <w:rPr>
                                <w:sz w:val="16"/>
                                <w:szCs w:val="16"/>
                              </w:rPr>
                            </w:pPr>
                            <w:r>
                              <w:rPr>
                                <w:rFonts w:hint="eastAsia"/>
                                <w:sz w:val="16"/>
                                <w:szCs w:val="16"/>
                              </w:rPr>
                              <w:t xml:space="preserve">見積額　</w:t>
                            </w:r>
                            <w:r w:rsidRPr="002329D2">
                              <w:rPr>
                                <w:rFonts w:hint="eastAsia"/>
                                <w:sz w:val="16"/>
                                <w:szCs w:val="16"/>
                                <w:u w:val="single"/>
                              </w:rPr>
                              <w:t xml:space="preserve">　</w:t>
                            </w:r>
                            <w:r w:rsidRPr="002329D2">
                              <w:rPr>
                                <w:sz w:val="16"/>
                                <w:szCs w:val="16"/>
                                <w:u w:val="single"/>
                              </w:rPr>
                              <w:t xml:space="preserve">　　　　　　　　　　　　　　　</w:t>
                            </w:r>
                            <w:r>
                              <w:rPr>
                                <w:sz w:val="16"/>
                                <w:szCs w:val="16"/>
                              </w:rPr>
                              <w:t>円（</w:t>
                            </w:r>
                            <w:r>
                              <w:rPr>
                                <w:rFonts w:hint="eastAsia"/>
                                <w:sz w:val="16"/>
                                <w:szCs w:val="16"/>
                              </w:rPr>
                              <w:t>消費税別</w:t>
                            </w:r>
                            <w:r>
                              <w:rPr>
                                <w:sz w:val="16"/>
                                <w:szCs w:val="16"/>
                              </w:rPr>
                              <w:t>）</w:t>
                            </w:r>
                          </w:p>
                          <w:p w:rsidR="002329D2" w:rsidRDefault="002329D2" w:rsidP="00246CBC">
                            <w:pPr>
                              <w:spacing w:line="240" w:lineRule="exact"/>
                              <w:rPr>
                                <w:sz w:val="16"/>
                                <w:szCs w:val="16"/>
                              </w:rPr>
                            </w:pPr>
                          </w:p>
                          <w:p w:rsidR="002329D2" w:rsidRPr="00DE6A13" w:rsidRDefault="002329D2" w:rsidP="002329D2">
                            <w:pPr>
                              <w:spacing w:line="240" w:lineRule="exact"/>
                              <w:ind w:firstLineChars="2000" w:firstLine="3200"/>
                              <w:rPr>
                                <w:sz w:val="16"/>
                                <w:szCs w:val="16"/>
                              </w:rPr>
                            </w:pPr>
                            <w:r>
                              <w:rPr>
                                <w:rFonts w:hint="eastAsia"/>
                                <w:sz w:val="16"/>
                                <w:szCs w:val="16"/>
                              </w:rPr>
                              <w:t>円</w:t>
                            </w:r>
                            <w:r>
                              <w:rPr>
                                <w:sz w:val="16"/>
                                <w:szCs w:val="16"/>
                              </w:rPr>
                              <w:t>（</w:t>
                            </w:r>
                            <w:r>
                              <w:rPr>
                                <w:rFonts w:hint="eastAsia"/>
                                <w:sz w:val="16"/>
                                <w:szCs w:val="16"/>
                              </w:rPr>
                              <w:t>消費税額）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473F" id="Text Box 9" o:spid="_x0000_s1028" type="#_x0000_t202" style="position:absolute;left:0;text-align:left;margin-left:-4.2pt;margin-top:14.1pt;width:22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Zp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" filled="f" stroked="f">
                <v:textbox inset="5.85pt,.7pt,5.85pt,.7pt">
                  <w:txbxContent>
                    <w:p w:rsidR="002329D2" w:rsidRPr="00BE449A" w:rsidRDefault="002329D2" w:rsidP="00246CBC">
                      <w:pPr>
                        <w:spacing w:line="240" w:lineRule="exact"/>
                        <w:rPr>
                          <w:sz w:val="16"/>
                          <w:szCs w:val="16"/>
                        </w:rPr>
                      </w:pPr>
                      <w:r w:rsidRPr="00BE449A">
                        <w:rPr>
                          <w:rFonts w:hint="eastAsia"/>
                          <w:sz w:val="16"/>
                          <w:szCs w:val="16"/>
                        </w:rPr>
                        <w:t>事業名：平川市</w:t>
                      </w:r>
                      <w:r>
                        <w:rPr>
                          <w:rFonts w:hint="eastAsia"/>
                          <w:sz w:val="16"/>
                          <w:szCs w:val="16"/>
                        </w:rPr>
                        <w:t>学校ＩＣＴ</w:t>
                      </w:r>
                      <w:r w:rsidRPr="00BE449A">
                        <w:rPr>
                          <w:rFonts w:hint="eastAsia"/>
                          <w:sz w:val="16"/>
                          <w:szCs w:val="16"/>
                        </w:rPr>
                        <w:t>環境整備事業委託業務</w:t>
                      </w:r>
                    </w:p>
                    <w:p w:rsidR="002329D2" w:rsidRDefault="002329D2" w:rsidP="00246CBC">
                      <w:pPr>
                        <w:spacing w:line="240" w:lineRule="exact"/>
                        <w:rPr>
                          <w:sz w:val="16"/>
                          <w:szCs w:val="16"/>
                        </w:rPr>
                      </w:pPr>
                      <w:r>
                        <w:rPr>
                          <w:rFonts w:hint="eastAsia"/>
                          <w:sz w:val="16"/>
                          <w:szCs w:val="16"/>
                        </w:rPr>
                        <w:t xml:space="preserve">見積額　</w:t>
                      </w:r>
                      <w:r w:rsidRPr="002329D2">
                        <w:rPr>
                          <w:rFonts w:hint="eastAsia"/>
                          <w:sz w:val="16"/>
                          <w:szCs w:val="16"/>
                          <w:u w:val="single"/>
                        </w:rPr>
                        <w:t xml:space="preserve">　</w:t>
                      </w:r>
                      <w:r w:rsidRPr="002329D2">
                        <w:rPr>
                          <w:sz w:val="16"/>
                          <w:szCs w:val="16"/>
                          <w:u w:val="single"/>
                        </w:rPr>
                        <w:t xml:space="preserve">　　　　　　　　　　　　　　　</w:t>
                      </w:r>
                      <w:r>
                        <w:rPr>
                          <w:sz w:val="16"/>
                          <w:szCs w:val="16"/>
                        </w:rPr>
                        <w:t>円（</w:t>
                      </w:r>
                      <w:r>
                        <w:rPr>
                          <w:rFonts w:hint="eastAsia"/>
                          <w:sz w:val="16"/>
                          <w:szCs w:val="16"/>
                        </w:rPr>
                        <w:t>消費税別</w:t>
                      </w:r>
                      <w:r>
                        <w:rPr>
                          <w:sz w:val="16"/>
                          <w:szCs w:val="16"/>
                        </w:rPr>
                        <w:t>）</w:t>
                      </w:r>
                    </w:p>
                    <w:p w:rsidR="002329D2" w:rsidRDefault="002329D2" w:rsidP="00246CBC">
                      <w:pPr>
                        <w:spacing w:line="240" w:lineRule="exact"/>
                        <w:rPr>
                          <w:sz w:val="16"/>
                          <w:szCs w:val="16"/>
                        </w:rPr>
                      </w:pPr>
                    </w:p>
                    <w:p w:rsidR="002329D2" w:rsidRPr="00DE6A13" w:rsidRDefault="002329D2" w:rsidP="002329D2">
                      <w:pPr>
                        <w:spacing w:line="240" w:lineRule="exact"/>
                        <w:ind w:firstLineChars="2000" w:firstLine="3200"/>
                        <w:rPr>
                          <w:sz w:val="16"/>
                          <w:szCs w:val="16"/>
                        </w:rPr>
                      </w:pPr>
                      <w:r>
                        <w:rPr>
                          <w:rFonts w:hint="eastAsia"/>
                          <w:sz w:val="16"/>
                          <w:szCs w:val="16"/>
                        </w:rPr>
                        <w:t>円</w:t>
                      </w:r>
                      <w:r>
                        <w:rPr>
                          <w:sz w:val="16"/>
                          <w:szCs w:val="16"/>
                        </w:rPr>
                        <w:t>（</w:t>
                      </w:r>
                      <w:r>
                        <w:rPr>
                          <w:rFonts w:hint="eastAsia"/>
                          <w:sz w:val="16"/>
                          <w:szCs w:val="16"/>
                        </w:rPr>
                        <w:t>消費税額）</w:t>
                      </w:r>
                    </w:p>
                  </w:txbxContent>
                </v:textbox>
              </v:shape>
            </w:pict>
          </mc:Fallback>
        </mc:AlternateContent>
      </w:r>
      <w:r w:rsidR="00246CBC" w:rsidRPr="00246CBC">
        <w:rPr>
          <w:rFonts w:ascii="ＭＳ 明朝" w:eastAsia="ＭＳ 明朝" w:hAnsi="ＭＳ 明朝" w:cs="DFHSMaruGothicStd-W4-WinCharSet" w:hint="eastAsia"/>
          <w:sz w:val="24"/>
          <w:szCs w:val="24"/>
        </w:rPr>
        <w:t>見　積　書</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329D2" w:rsidP="00246CBC">
      <w:pPr>
        <w:rPr>
          <w:rFonts w:ascii="ＭＳ 明朝" w:eastAsia="ＭＳ 明朝" w:hAnsi="ＭＳ 明朝" w:cs="DFHSMaruGothicStd-W4-WinCharSet"/>
          <w:sz w:val="24"/>
          <w:szCs w:val="24"/>
        </w:rPr>
      </w:pPr>
      <w:r>
        <w:rPr>
          <w:rFonts w:ascii="ＭＳ 明朝" w:eastAsia="ＭＳ 明朝" w:hAnsi="ＭＳ 明朝" w:cs="DFHSMaruGothicStd-W4-WinCharSet"/>
          <w:noProof/>
          <w:sz w:val="24"/>
          <w:szCs w:val="24"/>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89535</wp:posOffset>
                </wp:positionV>
                <wp:extent cx="1638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1083C"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7.05pt" to="160.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" strokecolor="black [3213]" strokeweight=".5pt">
                <v:stroke joinstyle="miter"/>
              </v:line>
            </w:pict>
          </mc:Fallback>
        </mc:AlternateContent>
      </w:r>
      <w:r w:rsidR="00246CBC" w:rsidRPr="00246CBC">
        <w:rPr>
          <w:rFonts w:ascii="ＭＳ 明朝" w:eastAsia="ＭＳ 明朝" w:hAnsi="ＭＳ 明朝" w:cs="DFHSMaruGothicStd-W4-WinCharSet"/>
          <w:noProof/>
          <w:sz w:val="24"/>
          <w:szCs w:val="24"/>
        </w:rPr>
        <mc:AlternateContent>
          <mc:Choice Requires="wps">
            <w:drawing>
              <wp:anchor distT="0" distB="0" distL="114300" distR="114300" simplePos="0" relativeHeight="251660288" behindDoc="0" locked="0" layoutInCell="1" allowOverlap="1" wp14:anchorId="66303DC3" wp14:editId="63BE4A96">
                <wp:simplePos x="0" y="0"/>
                <wp:positionH relativeFrom="margin">
                  <wp:align>left</wp:align>
                </wp:positionH>
                <wp:positionV relativeFrom="paragraph">
                  <wp:posOffset>127635</wp:posOffset>
                </wp:positionV>
                <wp:extent cx="5629275" cy="875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75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55"/>
                              <w:gridCol w:w="540"/>
                              <w:gridCol w:w="540"/>
                              <w:gridCol w:w="3600"/>
                              <w:gridCol w:w="595"/>
                              <w:gridCol w:w="540"/>
                              <w:gridCol w:w="720"/>
                              <w:gridCol w:w="720"/>
                              <w:gridCol w:w="900"/>
                            </w:tblGrid>
                            <w:tr w:rsidR="002329D2" w:rsidRPr="00005321" w:rsidTr="00BC1A85">
                              <w:trPr>
                                <w:trHeight w:val="170"/>
                              </w:trPr>
                              <w:tc>
                                <w:tcPr>
                                  <w:tcW w:w="555"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項番</w:t>
                                  </w:r>
                                </w:p>
                              </w:tc>
                              <w:tc>
                                <w:tcPr>
                                  <w:tcW w:w="54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項　　目</w:t>
                                  </w:r>
                                </w:p>
                              </w:tc>
                              <w:tc>
                                <w:tcPr>
                                  <w:tcW w:w="3475" w:type="dxa"/>
                                  <w:gridSpan w:val="5"/>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全体（整備事業及び一体施工工事）</w:t>
                                  </w:r>
                                </w:p>
                              </w:tc>
                            </w:tr>
                            <w:tr w:rsidR="002329D2" w:rsidRPr="00005321" w:rsidTr="00BC1A85">
                              <w:trPr>
                                <w:trHeight w:val="170"/>
                              </w:trPr>
                              <w:tc>
                                <w:tcPr>
                                  <w:tcW w:w="555"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4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4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360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9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数量</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単位</w:t>
                                  </w:r>
                                </w:p>
                              </w:tc>
                              <w:tc>
                                <w:tcPr>
                                  <w:tcW w:w="72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単価</w:t>
                                  </w:r>
                                </w:p>
                              </w:tc>
                              <w:tc>
                                <w:tcPr>
                                  <w:tcW w:w="72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金額</w:t>
                                  </w:r>
                                </w:p>
                              </w:tc>
                              <w:tc>
                                <w:tcPr>
                                  <w:tcW w:w="90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備考</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Ⅰ</w:t>
                                  </w:r>
                                </w:p>
                              </w:tc>
                              <w:tc>
                                <w:tcPr>
                                  <w:tcW w:w="54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（１）</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施設・設備の設置等に要する経費</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（ア）</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鉄塔</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（イ）</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局舎</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（ウ）</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外構施設</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（エ）</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受電設備(電力引込み送電線を含む)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（オ）</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無線アクセス装置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（カ）</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送受信機</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（キ）</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伝送用専用線</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（ク）</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ケーブル</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中継増幅装置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（コ）</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電源設備(予備電源装置を含む。)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（サ）</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監視装置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（シ）</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制御装置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（ス）</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その他事業を実施するために必要な経費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（２）</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(1)に掲げるもののほか、附帯施設（大臣が別に定める施設・設備）の設置に要する経費</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（３）</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附帯工事</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（ア）</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鉄塔</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（イ）</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局舎</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（ウ）</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外構施設</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（エ）</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受電設備(電力引込み送電線を含む)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（オ）</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無線アクセス装置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（カ）</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送受信機</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（キ）</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伝送用専用線</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（ク）</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ケーブル</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中継増幅装置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（コ）</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電源設備(予備電源装置を含む。)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（サ）</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監視装置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（シ）</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制御装置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（ス）</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その他事業を実施するために必要な経費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（セ）</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現地調査費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（ソ）</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改修補強費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（タ）</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一般管理費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施設・設備費小計（税抜）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Ⅱ</w:t>
                                  </w:r>
                                </w:p>
                              </w:tc>
                              <w:tc>
                                <w:tcPr>
                                  <w:tcW w:w="540"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用地取得費・道路費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（１）</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施設・設備を設置するために必要な用地の取得及び道路の整備に要する経費（土地造成費を含む）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（２）</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附帯工事費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用地取得費・道路費小計（税抜）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Ⅲ</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その他の経費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その他の経費小計（税抜）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出精値引き</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合計（税抜き）</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消費税（</w:t>
                                  </w:r>
                                  <w:r>
                                    <w:rPr>
                                      <w:rFonts w:ascii="ＭＳ Ｐゴシック" w:eastAsia="ＭＳ Ｐゴシック" w:hAnsi="ＭＳ Ｐゴシック" w:cs="ＭＳ Ｐゴシック" w:hint="eastAsia"/>
                                      <w:b/>
                                      <w:bCs/>
                                      <w:kern w:val="0"/>
                                      <w:sz w:val="16"/>
                                      <w:szCs w:val="16"/>
                                    </w:rPr>
                                    <w:t>1</w:t>
                                  </w:r>
                                  <w:r>
                                    <w:rPr>
                                      <w:rFonts w:ascii="ＭＳ Ｐゴシック" w:eastAsia="ＭＳ Ｐゴシック" w:hAnsi="ＭＳ Ｐゴシック" w:cs="ＭＳ Ｐゴシック"/>
                                      <w:b/>
                                      <w:bCs/>
                                      <w:kern w:val="0"/>
                                      <w:sz w:val="16"/>
                                      <w:szCs w:val="16"/>
                                    </w:rPr>
                                    <w:t>0</w:t>
                                  </w:r>
                                  <w:r w:rsidRPr="00005321">
                                    <w:rPr>
                                      <w:rFonts w:ascii="ＭＳ Ｐゴシック" w:eastAsia="ＭＳ Ｐゴシック" w:hAnsi="ＭＳ Ｐゴシック" w:cs="ＭＳ Ｐゴシック" w:hint="eastAsia"/>
                                      <w:b/>
                                      <w:bCs/>
                                      <w:kern w:val="0"/>
                                      <w:sz w:val="16"/>
                                      <w:szCs w:val="16"/>
                                    </w:rPr>
                                    <w:t>％）</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合計(税込み）</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bl>
                          <w:p w:rsidR="002329D2" w:rsidRPr="00DE6A13" w:rsidRDefault="002329D2" w:rsidP="00246CBC">
                            <w:pPr>
                              <w:rPr>
                                <w:sz w:val="18"/>
                                <w:szCs w:val="18"/>
                              </w:rPr>
                            </w:pPr>
                            <w:r w:rsidRPr="00DE6A13">
                              <w:rPr>
                                <w:rFonts w:hint="eastAsia"/>
                                <w:sz w:val="18"/>
                                <w:szCs w:val="18"/>
                              </w:rPr>
                              <w:t>※</w:t>
                            </w:r>
                            <w:r w:rsidRPr="00DE6A13">
                              <w:rPr>
                                <w:sz w:val="18"/>
                                <w:szCs w:val="18"/>
                              </w:rPr>
                              <w:t>表中の</w:t>
                            </w:r>
                            <w:r w:rsidRPr="00DE6A13">
                              <w:rPr>
                                <w:rFonts w:hint="eastAsia"/>
                                <w:sz w:val="18"/>
                                <w:szCs w:val="18"/>
                              </w:rPr>
                              <w:t>項目</w:t>
                            </w:r>
                            <w:r w:rsidRPr="00DE6A13">
                              <w:rPr>
                                <w:sz w:val="18"/>
                                <w:szCs w:val="18"/>
                              </w:rPr>
                              <w:t>は</w:t>
                            </w:r>
                            <w:r w:rsidRPr="00DE6A13">
                              <w:rPr>
                                <w:rFonts w:hint="eastAsia"/>
                                <w:sz w:val="18"/>
                                <w:szCs w:val="18"/>
                              </w:rPr>
                              <w:t>参考</w:t>
                            </w:r>
                            <w:r w:rsidRPr="00DE6A13">
                              <w:rPr>
                                <w:sz w:val="18"/>
                                <w:szCs w:val="18"/>
                              </w:rPr>
                              <w:t>であり</w:t>
                            </w:r>
                            <w:r w:rsidRPr="00DE6A13">
                              <w:rPr>
                                <w:rFonts w:hint="eastAsia"/>
                                <w:sz w:val="18"/>
                                <w:szCs w:val="18"/>
                              </w:rPr>
                              <w:t>、適宜改編して構わないが</w:t>
                            </w:r>
                            <w:r w:rsidRPr="00DE6A13">
                              <w:rPr>
                                <w:sz w:val="18"/>
                                <w:szCs w:val="18"/>
                              </w:rPr>
                              <w:t>、</w:t>
                            </w:r>
                            <w:r w:rsidRPr="00DE6A13">
                              <w:rPr>
                                <w:rFonts w:hint="eastAsia"/>
                                <w:sz w:val="18"/>
                                <w:szCs w:val="18"/>
                              </w:rPr>
                              <w:t>詳細</w:t>
                            </w:r>
                            <w:r w:rsidRPr="00DE6A13">
                              <w:rPr>
                                <w:sz w:val="18"/>
                                <w:szCs w:val="18"/>
                              </w:rPr>
                              <w:t>が</w:t>
                            </w:r>
                            <w:r w:rsidRPr="00DE6A13">
                              <w:rPr>
                                <w:rFonts w:hint="eastAsia"/>
                                <w:sz w:val="18"/>
                                <w:szCs w:val="18"/>
                              </w:rPr>
                              <w:t>わかる内容</w:t>
                            </w:r>
                            <w:r w:rsidRPr="00DE6A13">
                              <w:rPr>
                                <w:sz w:val="18"/>
                                <w:szCs w:val="18"/>
                              </w:rPr>
                              <w:t>と</w:t>
                            </w:r>
                            <w:r w:rsidRPr="00DE6A13">
                              <w:rPr>
                                <w:rFonts w:hint="eastAsia"/>
                                <w:sz w:val="18"/>
                                <w:szCs w:val="18"/>
                              </w:rPr>
                              <w:t>すること。</w:t>
                            </w:r>
                            <w:r>
                              <w:rPr>
                                <w:rFonts w:hint="eastAsia"/>
                                <w:sz w:val="18"/>
                                <w:szCs w:val="18"/>
                              </w:rPr>
                              <w:t>文部科学省</w:t>
                            </w:r>
                            <w:r>
                              <w:rPr>
                                <w:sz w:val="18"/>
                                <w:szCs w:val="18"/>
                              </w:rPr>
                              <w:t>補助</w:t>
                            </w:r>
                            <w:r>
                              <w:rPr>
                                <w:rFonts w:hint="eastAsia"/>
                                <w:sz w:val="18"/>
                                <w:szCs w:val="18"/>
                              </w:rPr>
                              <w:t>事業（</w:t>
                            </w:r>
                            <w:r w:rsidRPr="00433B03">
                              <w:rPr>
                                <w:rFonts w:hint="eastAsia"/>
                                <w:sz w:val="18"/>
                                <w:szCs w:val="18"/>
                              </w:rPr>
                              <w:t>公立学校情報通信ネットワーク環境施設整備費補助金</w:t>
                            </w:r>
                            <w:r>
                              <w:rPr>
                                <w:rFonts w:hint="eastAsia"/>
                                <w:sz w:val="18"/>
                                <w:szCs w:val="18"/>
                              </w:rPr>
                              <w:t>）</w:t>
                            </w:r>
                            <w:r>
                              <w:rPr>
                                <w:sz w:val="18"/>
                                <w:szCs w:val="18"/>
                              </w:rPr>
                              <w:t>に</w:t>
                            </w:r>
                            <w:r>
                              <w:rPr>
                                <w:rFonts w:hint="eastAsia"/>
                                <w:sz w:val="18"/>
                                <w:szCs w:val="18"/>
                              </w:rPr>
                              <w:t>沿った</w:t>
                            </w:r>
                            <w:r>
                              <w:rPr>
                                <w:sz w:val="18"/>
                                <w:szCs w:val="18"/>
                              </w:rPr>
                              <w:t>見積り</w:t>
                            </w:r>
                            <w:r>
                              <w:rPr>
                                <w:rFonts w:hint="eastAsia"/>
                                <w:sz w:val="18"/>
                                <w:szCs w:val="18"/>
                              </w:rPr>
                              <w:t>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3DC3" id="Text Box 8" o:spid="_x0000_s1029" type="#_x0000_t202" style="position:absolute;left:0;text-align:left;margin-left:0;margin-top:10.05pt;width:443.25pt;height:68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" filled="f" stroked="f">
                <v:textbox inset="5.85pt,.7pt,5.85pt,.7pt">
                  <w:txbxContent>
                    <w:tbl>
                      <w:tblPr>
                        <w:tblW w:w="8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55"/>
                        <w:gridCol w:w="540"/>
                        <w:gridCol w:w="540"/>
                        <w:gridCol w:w="3600"/>
                        <w:gridCol w:w="595"/>
                        <w:gridCol w:w="540"/>
                        <w:gridCol w:w="720"/>
                        <w:gridCol w:w="720"/>
                        <w:gridCol w:w="900"/>
                      </w:tblGrid>
                      <w:tr w:rsidR="002329D2" w:rsidRPr="00005321" w:rsidTr="00BC1A85">
                        <w:trPr>
                          <w:trHeight w:val="170"/>
                        </w:trPr>
                        <w:tc>
                          <w:tcPr>
                            <w:tcW w:w="555"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項番</w:t>
                            </w:r>
                          </w:p>
                        </w:tc>
                        <w:tc>
                          <w:tcPr>
                            <w:tcW w:w="54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vMerge w:val="restart"/>
                            <w:shd w:val="clear" w:color="auto" w:fill="auto"/>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項　　目</w:t>
                            </w:r>
                          </w:p>
                        </w:tc>
                        <w:tc>
                          <w:tcPr>
                            <w:tcW w:w="3475" w:type="dxa"/>
                            <w:gridSpan w:val="5"/>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全体（整備事業及び一体施工工事）</w:t>
                            </w:r>
                          </w:p>
                        </w:tc>
                      </w:tr>
                      <w:tr w:rsidR="002329D2" w:rsidRPr="00005321" w:rsidTr="00BC1A85">
                        <w:trPr>
                          <w:trHeight w:val="170"/>
                        </w:trPr>
                        <w:tc>
                          <w:tcPr>
                            <w:tcW w:w="555"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4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4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3600" w:type="dxa"/>
                            <w:vMerge/>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p>
                        </w:tc>
                        <w:tc>
                          <w:tcPr>
                            <w:tcW w:w="59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数量</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単位</w:t>
                            </w:r>
                          </w:p>
                        </w:tc>
                        <w:tc>
                          <w:tcPr>
                            <w:tcW w:w="72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単価</w:t>
                            </w:r>
                          </w:p>
                        </w:tc>
                        <w:tc>
                          <w:tcPr>
                            <w:tcW w:w="72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金額</w:t>
                            </w:r>
                          </w:p>
                        </w:tc>
                        <w:tc>
                          <w:tcPr>
                            <w:tcW w:w="90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備考</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Ⅰ</w:t>
                            </w:r>
                          </w:p>
                        </w:tc>
                        <w:tc>
                          <w:tcPr>
                            <w:tcW w:w="54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（１）</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施設・設備の設置等に要する経費</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（ア）</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鉄塔</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（イ）</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局舎</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（ウ）</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外構施設</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（エ）</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受電設備(電力引込み送電線を含む)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（オ）</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無線アクセス装置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（カ）</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送受信機</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（キ）</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伝送用専用線</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（ク）</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ケーブル</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中継増幅装置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（コ）</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電源設備(予備電源装置を含む。)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（サ）</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監視装置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（シ）</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制御装置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（ス）</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その他事業を実施するために必要な経費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（２）</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(1)に掲げるもののほか、附帯施設（大臣が別に定める施設・設備）の設置に要する経費</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（３）</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附帯工事</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（ア）</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鉄塔</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（イ）</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局舎</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（ウ）</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外構施設</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（エ）</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受電設備(電力引込み送電線を含む)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（オ）</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無線アクセス装置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（カ）</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送受信機</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（キ）</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伝送用専用線</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（ク）</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ケーブル</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（ケ）</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中継増幅装置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（コ）</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電源設備(予備電源装置を含む。)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（サ）</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監視装置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（シ）</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制御装置</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（ス）</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その他事業を実施するために必要な経費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（セ）</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現地調査費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（ソ）</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改修補強費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（タ）</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一般管理費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施設・設備費小計（税抜）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Ⅱ</w:t>
                            </w:r>
                          </w:p>
                        </w:tc>
                        <w:tc>
                          <w:tcPr>
                            <w:tcW w:w="540"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用地取得費・道路費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（１）</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施設・設備を設置するために必要な用地の取得及び道路の整備に要する経費（土地造成費を含む）</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（２）</w:t>
                            </w:r>
                          </w:p>
                        </w:tc>
                        <w:tc>
                          <w:tcPr>
                            <w:tcW w:w="540" w:type="dxa"/>
                            <w:shd w:val="clear" w:color="000000" w:fill="FFFFFF"/>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FFFFFF"/>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附帯工事費</w:t>
                            </w:r>
                          </w:p>
                        </w:tc>
                        <w:tc>
                          <w:tcPr>
                            <w:tcW w:w="595" w:type="dxa"/>
                            <w:shd w:val="clear" w:color="auto" w:fill="auto"/>
                            <w:noWrap/>
                            <w:vAlign w:val="bottom"/>
                            <w:hideMark/>
                          </w:tcPr>
                          <w:p w:rsidR="002329D2" w:rsidRPr="00005321" w:rsidRDefault="002329D2" w:rsidP="00BC1A85">
                            <w:pPr>
                              <w:widowControl/>
                              <w:spacing w:line="240" w:lineRule="exact"/>
                              <w:jc w:val="righ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1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式</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用地取得費・道路費小計（税抜）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000000" w:fill="D8D8D8"/>
                            <w:noWrap/>
                            <w:vAlign w:val="center"/>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Ⅲ</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000000" w:fill="D8D8D8"/>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000000"/>
                                <w:kern w:val="0"/>
                                <w:sz w:val="16"/>
                                <w:szCs w:val="16"/>
                              </w:rPr>
                            </w:pPr>
                            <w:r w:rsidRPr="00005321">
                              <w:rPr>
                                <w:rFonts w:ascii="ＭＳ Ｐゴシック" w:eastAsia="ＭＳ Ｐゴシック" w:hAnsi="ＭＳ Ｐゴシック" w:cs="ＭＳ Ｐゴシック" w:hint="eastAsia"/>
                                <w:color w:val="000000"/>
                                <w:kern w:val="0"/>
                                <w:sz w:val="16"/>
                                <w:szCs w:val="16"/>
                              </w:rPr>
                              <w:t>その他の経費</w:t>
                            </w:r>
                          </w:p>
                        </w:tc>
                        <w:tc>
                          <w:tcPr>
                            <w:tcW w:w="595"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000000" w:fill="D8D8D8"/>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000000" w:fill="D8D8D8"/>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その他の経費小計（税抜）</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出精値引き</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合計（税抜き）</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kern w:val="0"/>
                                <w:sz w:val="16"/>
                                <w:szCs w:val="16"/>
                              </w:rPr>
                            </w:pPr>
                            <w:r w:rsidRPr="00005321">
                              <w:rPr>
                                <w:rFonts w:ascii="ＭＳ Ｐゴシック" w:eastAsia="ＭＳ Ｐゴシック" w:hAnsi="ＭＳ Ｐゴシック" w:cs="ＭＳ Ｐゴシック" w:hint="eastAsia"/>
                                <w:b/>
                                <w:bCs/>
                                <w:kern w:val="0"/>
                                <w:sz w:val="16"/>
                                <w:szCs w:val="16"/>
                              </w:rPr>
                              <w:t>消費税（</w:t>
                            </w:r>
                            <w:r>
                              <w:rPr>
                                <w:rFonts w:ascii="ＭＳ Ｐゴシック" w:eastAsia="ＭＳ Ｐゴシック" w:hAnsi="ＭＳ Ｐゴシック" w:cs="ＭＳ Ｐゴシック" w:hint="eastAsia"/>
                                <w:b/>
                                <w:bCs/>
                                <w:kern w:val="0"/>
                                <w:sz w:val="16"/>
                                <w:szCs w:val="16"/>
                              </w:rPr>
                              <w:t>1</w:t>
                            </w:r>
                            <w:r>
                              <w:rPr>
                                <w:rFonts w:ascii="ＭＳ Ｐゴシック" w:eastAsia="ＭＳ Ｐゴシック" w:hAnsi="ＭＳ Ｐゴシック" w:cs="ＭＳ Ｐゴシック"/>
                                <w:b/>
                                <w:bCs/>
                                <w:kern w:val="0"/>
                                <w:sz w:val="16"/>
                                <w:szCs w:val="16"/>
                              </w:rPr>
                              <w:t>0</w:t>
                            </w:r>
                            <w:r w:rsidRPr="00005321">
                              <w:rPr>
                                <w:rFonts w:ascii="ＭＳ Ｐゴシック" w:eastAsia="ＭＳ Ｐゴシック" w:hAnsi="ＭＳ Ｐゴシック" w:cs="ＭＳ Ｐゴシック" w:hint="eastAsia"/>
                                <w:b/>
                                <w:bCs/>
                                <w:kern w:val="0"/>
                                <w:sz w:val="16"/>
                                <w:szCs w:val="16"/>
                              </w:rPr>
                              <w:t>％）</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r>
                      <w:tr w:rsidR="002329D2" w:rsidRPr="00005321" w:rsidTr="00BC1A85">
                        <w:trPr>
                          <w:trHeight w:val="170"/>
                        </w:trPr>
                        <w:tc>
                          <w:tcPr>
                            <w:tcW w:w="555"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kern w:val="0"/>
                                <w:sz w:val="16"/>
                                <w:szCs w:val="16"/>
                              </w:rPr>
                            </w:pPr>
                            <w:r w:rsidRPr="00005321">
                              <w:rPr>
                                <w:rFonts w:ascii="ＭＳ Ｐゴシック" w:eastAsia="ＭＳ Ｐゴシック" w:hAnsi="ＭＳ Ｐゴシック" w:cs="ＭＳ Ｐゴシック" w:hint="eastAsia"/>
                                <w:kern w:val="0"/>
                                <w:sz w:val="16"/>
                                <w:szCs w:val="16"/>
                              </w:rPr>
                              <w:t xml:space="preserve">　</w:t>
                            </w:r>
                          </w:p>
                        </w:tc>
                        <w:tc>
                          <w:tcPr>
                            <w:tcW w:w="3600" w:type="dxa"/>
                            <w:shd w:val="clear" w:color="auto" w:fill="auto"/>
                            <w:noWrap/>
                            <w:vAlign w:val="center"/>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b/>
                                <w:bCs/>
                                <w:color w:val="FF0000"/>
                                <w:kern w:val="0"/>
                                <w:sz w:val="16"/>
                                <w:szCs w:val="16"/>
                              </w:rPr>
                            </w:pPr>
                            <w:r w:rsidRPr="00005321">
                              <w:rPr>
                                <w:rFonts w:ascii="ＭＳ Ｐゴシック" w:eastAsia="ＭＳ Ｐゴシック" w:hAnsi="ＭＳ Ｐゴシック" w:cs="ＭＳ Ｐゴシック" w:hint="eastAsia"/>
                                <w:b/>
                                <w:bCs/>
                                <w:color w:val="FF0000"/>
                                <w:kern w:val="0"/>
                                <w:sz w:val="16"/>
                                <w:szCs w:val="16"/>
                              </w:rPr>
                              <w:t>合計(税込み）</w:t>
                            </w:r>
                          </w:p>
                        </w:tc>
                        <w:tc>
                          <w:tcPr>
                            <w:tcW w:w="595"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540" w:type="dxa"/>
                            <w:shd w:val="clear" w:color="auto" w:fill="auto"/>
                            <w:noWrap/>
                            <w:vAlign w:val="bottom"/>
                            <w:hideMark/>
                          </w:tcPr>
                          <w:p w:rsidR="002329D2" w:rsidRPr="00005321" w:rsidRDefault="002329D2" w:rsidP="00BC1A85">
                            <w:pPr>
                              <w:widowControl/>
                              <w:spacing w:line="240" w:lineRule="exact"/>
                              <w:jc w:val="center"/>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72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c>
                          <w:tcPr>
                            <w:tcW w:w="900" w:type="dxa"/>
                            <w:shd w:val="clear" w:color="auto" w:fill="auto"/>
                            <w:noWrap/>
                            <w:vAlign w:val="bottom"/>
                            <w:hideMark/>
                          </w:tcPr>
                          <w:p w:rsidR="002329D2" w:rsidRPr="00005321" w:rsidRDefault="002329D2" w:rsidP="00BC1A85">
                            <w:pPr>
                              <w:widowControl/>
                              <w:spacing w:line="240" w:lineRule="exact"/>
                              <w:jc w:val="left"/>
                              <w:rPr>
                                <w:rFonts w:ascii="ＭＳ Ｐゴシック" w:eastAsia="ＭＳ Ｐゴシック" w:hAnsi="ＭＳ Ｐゴシック" w:cs="ＭＳ Ｐゴシック"/>
                                <w:color w:val="FF0000"/>
                                <w:kern w:val="0"/>
                                <w:sz w:val="16"/>
                                <w:szCs w:val="16"/>
                              </w:rPr>
                            </w:pPr>
                            <w:r w:rsidRPr="00005321">
                              <w:rPr>
                                <w:rFonts w:ascii="ＭＳ Ｐゴシック" w:eastAsia="ＭＳ Ｐゴシック" w:hAnsi="ＭＳ Ｐゴシック" w:cs="ＭＳ Ｐゴシック" w:hint="eastAsia"/>
                                <w:color w:val="FF0000"/>
                                <w:kern w:val="0"/>
                                <w:sz w:val="16"/>
                                <w:szCs w:val="16"/>
                              </w:rPr>
                              <w:t xml:space="preserve">　</w:t>
                            </w:r>
                          </w:p>
                        </w:tc>
                      </w:tr>
                    </w:tbl>
                    <w:p w:rsidR="002329D2" w:rsidRPr="00DE6A13" w:rsidRDefault="002329D2" w:rsidP="00246CBC">
                      <w:pPr>
                        <w:rPr>
                          <w:sz w:val="18"/>
                          <w:szCs w:val="18"/>
                        </w:rPr>
                      </w:pPr>
                      <w:r w:rsidRPr="00DE6A13">
                        <w:rPr>
                          <w:rFonts w:hint="eastAsia"/>
                          <w:sz w:val="18"/>
                          <w:szCs w:val="18"/>
                        </w:rPr>
                        <w:t>※</w:t>
                      </w:r>
                      <w:r w:rsidRPr="00DE6A13">
                        <w:rPr>
                          <w:sz w:val="18"/>
                          <w:szCs w:val="18"/>
                        </w:rPr>
                        <w:t>表中の</w:t>
                      </w:r>
                      <w:r w:rsidRPr="00DE6A13">
                        <w:rPr>
                          <w:rFonts w:hint="eastAsia"/>
                          <w:sz w:val="18"/>
                          <w:szCs w:val="18"/>
                        </w:rPr>
                        <w:t>項目</w:t>
                      </w:r>
                      <w:r w:rsidRPr="00DE6A13">
                        <w:rPr>
                          <w:sz w:val="18"/>
                          <w:szCs w:val="18"/>
                        </w:rPr>
                        <w:t>は</w:t>
                      </w:r>
                      <w:r w:rsidRPr="00DE6A13">
                        <w:rPr>
                          <w:rFonts w:hint="eastAsia"/>
                          <w:sz w:val="18"/>
                          <w:szCs w:val="18"/>
                        </w:rPr>
                        <w:t>参考</w:t>
                      </w:r>
                      <w:r w:rsidRPr="00DE6A13">
                        <w:rPr>
                          <w:sz w:val="18"/>
                          <w:szCs w:val="18"/>
                        </w:rPr>
                        <w:t>であり</w:t>
                      </w:r>
                      <w:r w:rsidRPr="00DE6A13">
                        <w:rPr>
                          <w:rFonts w:hint="eastAsia"/>
                          <w:sz w:val="18"/>
                          <w:szCs w:val="18"/>
                        </w:rPr>
                        <w:t>、適宜改編して構わないが</w:t>
                      </w:r>
                      <w:r w:rsidRPr="00DE6A13">
                        <w:rPr>
                          <w:sz w:val="18"/>
                          <w:szCs w:val="18"/>
                        </w:rPr>
                        <w:t>、</w:t>
                      </w:r>
                      <w:r w:rsidRPr="00DE6A13">
                        <w:rPr>
                          <w:rFonts w:hint="eastAsia"/>
                          <w:sz w:val="18"/>
                          <w:szCs w:val="18"/>
                        </w:rPr>
                        <w:t>詳細</w:t>
                      </w:r>
                      <w:r w:rsidRPr="00DE6A13">
                        <w:rPr>
                          <w:sz w:val="18"/>
                          <w:szCs w:val="18"/>
                        </w:rPr>
                        <w:t>が</w:t>
                      </w:r>
                      <w:r w:rsidRPr="00DE6A13">
                        <w:rPr>
                          <w:rFonts w:hint="eastAsia"/>
                          <w:sz w:val="18"/>
                          <w:szCs w:val="18"/>
                        </w:rPr>
                        <w:t>わかる内容</w:t>
                      </w:r>
                      <w:r w:rsidRPr="00DE6A13">
                        <w:rPr>
                          <w:sz w:val="18"/>
                          <w:szCs w:val="18"/>
                        </w:rPr>
                        <w:t>と</w:t>
                      </w:r>
                      <w:r w:rsidRPr="00DE6A13">
                        <w:rPr>
                          <w:rFonts w:hint="eastAsia"/>
                          <w:sz w:val="18"/>
                          <w:szCs w:val="18"/>
                        </w:rPr>
                        <w:t>すること。</w:t>
                      </w:r>
                      <w:r>
                        <w:rPr>
                          <w:rFonts w:hint="eastAsia"/>
                          <w:sz w:val="18"/>
                          <w:szCs w:val="18"/>
                        </w:rPr>
                        <w:t>文部科学省</w:t>
                      </w:r>
                      <w:r>
                        <w:rPr>
                          <w:sz w:val="18"/>
                          <w:szCs w:val="18"/>
                        </w:rPr>
                        <w:t>補助</w:t>
                      </w:r>
                      <w:r>
                        <w:rPr>
                          <w:rFonts w:hint="eastAsia"/>
                          <w:sz w:val="18"/>
                          <w:szCs w:val="18"/>
                        </w:rPr>
                        <w:t>事業（</w:t>
                      </w:r>
                      <w:r w:rsidRPr="00433B03">
                        <w:rPr>
                          <w:rFonts w:hint="eastAsia"/>
                          <w:sz w:val="18"/>
                          <w:szCs w:val="18"/>
                        </w:rPr>
                        <w:t>公立学校情報通信ネットワーク環境施設整備費補助金</w:t>
                      </w:r>
                      <w:r>
                        <w:rPr>
                          <w:rFonts w:hint="eastAsia"/>
                          <w:sz w:val="18"/>
                          <w:szCs w:val="18"/>
                        </w:rPr>
                        <w:t>）</w:t>
                      </w:r>
                      <w:r>
                        <w:rPr>
                          <w:sz w:val="18"/>
                          <w:szCs w:val="18"/>
                        </w:rPr>
                        <w:t>に</w:t>
                      </w:r>
                      <w:r>
                        <w:rPr>
                          <w:rFonts w:hint="eastAsia"/>
                          <w:sz w:val="18"/>
                          <w:szCs w:val="18"/>
                        </w:rPr>
                        <w:t>沿った</w:t>
                      </w:r>
                      <w:r>
                        <w:rPr>
                          <w:sz w:val="18"/>
                          <w:szCs w:val="18"/>
                        </w:rPr>
                        <w:t>見積り</w:t>
                      </w:r>
                      <w:r>
                        <w:rPr>
                          <w:rFonts w:hint="eastAsia"/>
                          <w:sz w:val="18"/>
                          <w:szCs w:val="18"/>
                        </w:rPr>
                        <w:t>とすること。</w:t>
                      </w:r>
                    </w:p>
                  </w:txbxContent>
                </v:textbox>
                <w10:wrap anchorx="margin"/>
              </v:shape>
            </w:pict>
          </mc:Fallback>
        </mc:AlternateConten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p>
    <w:p w:rsidR="00433B03" w:rsidRDefault="00433B03" w:rsidP="00246CBC">
      <w:pPr>
        <w:jc w:val="cente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（校内ネットワーク環境整備の保守及び運用に要する費用と内訳）</w:t>
      </w:r>
    </w:p>
    <w:p w:rsidR="00246CBC" w:rsidRPr="00246CBC" w:rsidRDefault="00246CBC" w:rsidP="00246CBC">
      <w:pPr>
        <w:rPr>
          <w:rFonts w:ascii="ＭＳ 明朝" w:eastAsia="ＭＳ 明朝" w:hAnsi="ＭＳ 明朝" w:cs="DFHSMaruGothicStd-W4-WinCharSet"/>
          <w:sz w:val="24"/>
          <w:szCs w:val="24"/>
        </w:rPr>
      </w:pPr>
    </w:p>
    <w:tbl>
      <w:tblPr>
        <w:tblStyle w:val="1"/>
        <w:tblW w:w="9287" w:type="dxa"/>
        <w:tblInd w:w="108" w:type="dxa"/>
        <w:tblLook w:val="04A0" w:firstRow="1" w:lastRow="0" w:firstColumn="1" w:lastColumn="0" w:noHBand="0" w:noVBand="1"/>
      </w:tblPr>
      <w:tblGrid>
        <w:gridCol w:w="1778"/>
        <w:gridCol w:w="7509"/>
      </w:tblGrid>
      <w:tr w:rsidR="00246CBC" w:rsidRPr="00246CBC" w:rsidTr="00BC1A85">
        <w:trPr>
          <w:trHeight w:val="2495"/>
        </w:trPr>
        <w:tc>
          <w:tcPr>
            <w:tcW w:w="1778" w:type="dxa"/>
            <w:vAlign w:val="center"/>
          </w:tcPr>
          <w:p w:rsidR="00246CBC" w:rsidRPr="00246CBC" w:rsidRDefault="00246CBC" w:rsidP="00246CBC">
            <w:pPr>
              <w:autoSpaceDE w:val="0"/>
              <w:autoSpaceDN w:val="0"/>
              <w:adjustRightInd w:val="0"/>
              <w:jc w:val="distribute"/>
              <w:rPr>
                <w:rFonts w:ascii="ＭＳ 明朝" w:eastAsia="ＭＳ 明朝" w:hAnsi="ＭＳ 明朝" w:cs="DFHSGothicStd-W3-WinCharSetFFFF"/>
                <w:kern w:val="0"/>
                <w:sz w:val="24"/>
                <w:szCs w:val="24"/>
              </w:rPr>
            </w:pPr>
            <w:r w:rsidRPr="00246CBC">
              <w:rPr>
                <w:rFonts w:ascii="ＭＳ 明朝" w:eastAsia="ＭＳ 明朝" w:hAnsi="ＭＳ 明朝" w:cs="DFHSGothicStd-W3-WinCharSetFFFF" w:hint="eastAsia"/>
                <w:kern w:val="0"/>
                <w:sz w:val="24"/>
                <w:szCs w:val="24"/>
              </w:rPr>
              <w:t>保守参考</w:t>
            </w:r>
          </w:p>
          <w:p w:rsidR="00246CBC" w:rsidRPr="00246CBC" w:rsidRDefault="00246CBC" w:rsidP="00246CBC">
            <w:pPr>
              <w:autoSpaceDE w:val="0"/>
              <w:autoSpaceDN w:val="0"/>
              <w:adjustRightInd w:val="0"/>
              <w:jc w:val="distribute"/>
              <w:rPr>
                <w:rFonts w:ascii="ＭＳ 明朝" w:eastAsia="ＭＳ 明朝" w:hAnsi="ＭＳ 明朝" w:cs="DFHSMaruGothicStd-W4-WinCharSet"/>
                <w:sz w:val="24"/>
                <w:szCs w:val="24"/>
              </w:rPr>
            </w:pPr>
            <w:r w:rsidRPr="00246CBC">
              <w:rPr>
                <w:rFonts w:ascii="ＭＳ 明朝" w:eastAsia="ＭＳ 明朝" w:hAnsi="ＭＳ 明朝" w:cs="DFHSGothicStd-W3-WinCharSetFFFF" w:hint="eastAsia"/>
                <w:kern w:val="0"/>
                <w:sz w:val="24"/>
                <w:szCs w:val="24"/>
              </w:rPr>
              <w:t>見積</w:t>
            </w:r>
          </w:p>
        </w:tc>
        <w:tc>
          <w:tcPr>
            <w:tcW w:w="7509" w:type="dxa"/>
          </w:tcPr>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校内ネットワークの保守及び運用に要する費用と内訳については、任意様式での提出とする。様式や内訳の詳細は問わないが、書類の中に「第6号様式【校内ネットワークの保守及び運用に要する費用と内訳】」と記載すること。</w:t>
            </w:r>
          </w:p>
        </w:tc>
      </w:tr>
    </w:tbl>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Default="00246CBC" w:rsidP="00246CBC">
      <w:pPr>
        <w:rPr>
          <w:rFonts w:ascii="ＭＳ 明朝" w:eastAsia="ＭＳ 明朝" w:hAnsi="ＭＳ 明朝" w:cs="DFHSMaruGothicStd-W4-WinCharSet"/>
          <w:sz w:val="24"/>
          <w:szCs w:val="24"/>
        </w:rPr>
      </w:pPr>
    </w:p>
    <w:p w:rsidR="00433B03" w:rsidRPr="00246CBC" w:rsidRDefault="00433B03"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lastRenderedPageBreak/>
        <w:t>第7号様式</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cente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辞　　退　　届</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jc w:val="right"/>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令和　　年　　月　　日</w:t>
      </w: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r w:rsidRPr="00246CBC">
        <w:rPr>
          <w:rFonts w:ascii="ＭＳ 明朝" w:eastAsia="ＭＳ 明朝" w:hAnsi="ＭＳ 明朝" w:cs="DFHSMaruGothicStd-W4-WinCharSet" w:hint="eastAsia"/>
          <w:sz w:val="24"/>
          <w:szCs w:val="24"/>
        </w:rPr>
        <w:t>平　川　市　長　　殿</w:t>
      </w:r>
    </w:p>
    <w:p w:rsidR="00246CBC" w:rsidRPr="00246CBC" w:rsidRDefault="00246CBC" w:rsidP="00246CBC">
      <w:pPr>
        <w:rPr>
          <w:rFonts w:ascii="ＭＳ 明朝" w:eastAsia="ＭＳ 明朝" w:hAnsi="ＭＳ 明朝" w:cs="DFHSMaruGothicStd-W4-WinCharSet"/>
          <w:sz w:val="24"/>
          <w:szCs w:val="24"/>
        </w:rPr>
      </w:pPr>
    </w:p>
    <w:tbl>
      <w:tblPr>
        <w:tblStyle w:val="1"/>
        <w:tblpPr w:leftFromText="142" w:rightFromText="142" w:vertAnchor="text" w:horzAnchor="margin" w:tblpXSpec="right" w:tblpY="374"/>
        <w:tblW w:w="0" w:type="auto"/>
        <w:tblLook w:val="04A0" w:firstRow="1" w:lastRow="0" w:firstColumn="1" w:lastColumn="0" w:noHBand="0" w:noVBand="1"/>
      </w:tblPr>
      <w:tblGrid>
        <w:gridCol w:w="468"/>
        <w:gridCol w:w="1080"/>
        <w:gridCol w:w="3600"/>
      </w:tblGrid>
      <w:tr w:rsidR="00246CBC" w:rsidRPr="00246CBC" w:rsidTr="00BC1A85">
        <w:tc>
          <w:tcPr>
            <w:tcW w:w="1548" w:type="dxa"/>
            <w:gridSpan w:val="2"/>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所在地</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1548" w:type="dxa"/>
            <w:gridSpan w:val="2"/>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名称</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1548" w:type="dxa"/>
            <w:gridSpan w:val="2"/>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代表者氏名</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1548" w:type="dxa"/>
            <w:gridSpan w:val="2"/>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電話番号</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1548" w:type="dxa"/>
            <w:gridSpan w:val="2"/>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FAX</w:t>
            </w:r>
            <w:r w:rsidRPr="00246CBC">
              <w:rPr>
                <w:rFonts w:ascii="Century" w:eastAsia="ＭＳ 明朝" w:hAnsi="Century" w:cs="Vrinda" w:hint="eastAsia"/>
                <w:sz w:val="24"/>
                <w:szCs w:val="24"/>
              </w:rPr>
              <w:t>番号</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468" w:type="dxa"/>
            <w:vMerge w:val="restart"/>
          </w:tcPr>
          <w:p w:rsidR="00246CBC" w:rsidRPr="00246CBC" w:rsidRDefault="00246CBC" w:rsidP="00246CBC">
            <w:pPr>
              <w:rPr>
                <w:rFonts w:ascii="Century" w:eastAsia="ＭＳ 明朝" w:hAnsi="Century" w:cs="Vrinda"/>
                <w:sz w:val="24"/>
                <w:szCs w:val="24"/>
              </w:rPr>
            </w:pPr>
            <w:r w:rsidRPr="00246CBC">
              <w:rPr>
                <w:rFonts w:ascii="Century" w:eastAsia="ＭＳ 明朝" w:hAnsi="Century" w:cs="Vrinda" w:hint="eastAsia"/>
                <w:sz w:val="24"/>
                <w:szCs w:val="24"/>
              </w:rPr>
              <w:t>担当者</w:t>
            </w:r>
          </w:p>
        </w:tc>
        <w:tc>
          <w:tcPr>
            <w:tcW w:w="1080" w:type="dxa"/>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氏　名</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468" w:type="dxa"/>
            <w:vMerge/>
          </w:tcPr>
          <w:p w:rsidR="00246CBC" w:rsidRPr="00246CBC" w:rsidRDefault="00246CBC" w:rsidP="00246CBC">
            <w:pPr>
              <w:rPr>
                <w:rFonts w:ascii="Century" w:eastAsia="ＭＳ 明朝" w:hAnsi="Century" w:cs="Vrinda"/>
                <w:sz w:val="24"/>
                <w:szCs w:val="24"/>
              </w:rPr>
            </w:pPr>
          </w:p>
        </w:tc>
        <w:tc>
          <w:tcPr>
            <w:tcW w:w="1080" w:type="dxa"/>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所　属</w:t>
            </w:r>
          </w:p>
        </w:tc>
        <w:tc>
          <w:tcPr>
            <w:tcW w:w="3600" w:type="dxa"/>
          </w:tcPr>
          <w:p w:rsidR="00246CBC" w:rsidRPr="00246CBC" w:rsidRDefault="00246CBC" w:rsidP="00246CBC">
            <w:pPr>
              <w:rPr>
                <w:rFonts w:ascii="Century" w:eastAsia="ＭＳ 明朝" w:hAnsi="Century" w:cs="Vrinda"/>
                <w:sz w:val="24"/>
                <w:szCs w:val="24"/>
              </w:rPr>
            </w:pPr>
          </w:p>
        </w:tc>
      </w:tr>
      <w:tr w:rsidR="00246CBC" w:rsidRPr="00246CBC" w:rsidTr="00BC1A85">
        <w:tc>
          <w:tcPr>
            <w:tcW w:w="468" w:type="dxa"/>
            <w:vMerge/>
          </w:tcPr>
          <w:p w:rsidR="00246CBC" w:rsidRPr="00246CBC" w:rsidRDefault="00246CBC" w:rsidP="00246CBC">
            <w:pPr>
              <w:rPr>
                <w:rFonts w:ascii="Century" w:eastAsia="ＭＳ 明朝" w:hAnsi="Century" w:cs="Vrinda"/>
                <w:sz w:val="24"/>
                <w:szCs w:val="24"/>
              </w:rPr>
            </w:pPr>
          </w:p>
        </w:tc>
        <w:tc>
          <w:tcPr>
            <w:tcW w:w="1080" w:type="dxa"/>
          </w:tcPr>
          <w:p w:rsidR="00246CBC" w:rsidRPr="00246CBC" w:rsidRDefault="00246CBC" w:rsidP="00246CBC">
            <w:pPr>
              <w:jc w:val="distribute"/>
              <w:rPr>
                <w:rFonts w:ascii="Century" w:eastAsia="ＭＳ 明朝" w:hAnsi="Century" w:cs="Vrinda"/>
                <w:sz w:val="24"/>
                <w:szCs w:val="24"/>
              </w:rPr>
            </w:pPr>
            <w:r w:rsidRPr="00246CBC">
              <w:rPr>
                <w:rFonts w:ascii="Century" w:eastAsia="ＭＳ 明朝" w:hAnsi="Century" w:cs="Vrinda" w:hint="eastAsia"/>
                <w:sz w:val="24"/>
                <w:szCs w:val="24"/>
              </w:rPr>
              <w:t>メール</w:t>
            </w:r>
          </w:p>
        </w:tc>
        <w:tc>
          <w:tcPr>
            <w:tcW w:w="3600" w:type="dxa"/>
          </w:tcPr>
          <w:p w:rsidR="00246CBC" w:rsidRPr="00246CBC" w:rsidRDefault="00246CBC" w:rsidP="00246CBC">
            <w:pPr>
              <w:rPr>
                <w:rFonts w:ascii="Century" w:eastAsia="ＭＳ 明朝" w:hAnsi="Century" w:cs="Vrinda"/>
                <w:sz w:val="24"/>
                <w:szCs w:val="24"/>
              </w:rPr>
            </w:pPr>
          </w:p>
        </w:tc>
      </w:tr>
    </w:tbl>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rPr>
          <w:rFonts w:ascii="ＭＳ 明朝" w:eastAsia="ＭＳ 明朝" w:hAnsi="ＭＳ 明朝" w:cs="DFHSMaruGothicStd-W4-WinCharSet"/>
          <w:sz w:val="24"/>
          <w:szCs w:val="24"/>
        </w:rPr>
      </w:pPr>
    </w:p>
    <w:p w:rsidR="00246CBC" w:rsidRPr="00246CBC" w:rsidRDefault="00246CBC" w:rsidP="00246CBC">
      <w:pPr>
        <w:autoSpaceDE w:val="0"/>
        <w:autoSpaceDN w:val="0"/>
        <w:adjustRightInd w:val="0"/>
        <w:ind w:firstLineChars="100" w:firstLine="240"/>
        <w:jc w:val="left"/>
        <w:rPr>
          <w:rFonts w:ascii="ＭＳ 明朝" w:eastAsia="ＭＳ 明朝" w:hAnsi="ＭＳ 明朝" w:cs="DFHSMaruGothicStd-W4-WinCharSet"/>
          <w:sz w:val="24"/>
          <w:szCs w:val="24"/>
        </w:rPr>
      </w:pPr>
      <w:r w:rsidRPr="00246CBC">
        <w:rPr>
          <w:rFonts w:ascii="ＭＳ 明朝" w:eastAsia="ＭＳ 明朝" w:hAnsi="ＭＳ 明朝" w:cs="DFHSMinchoStd-W3-WinCharSetFFFF" w:hint="eastAsia"/>
          <w:kern w:val="0"/>
          <w:sz w:val="24"/>
          <w:szCs w:val="24"/>
        </w:rPr>
        <w:t>平川市学校ＩＣＴ</w:t>
      </w:r>
      <w:r w:rsidR="009C3D39">
        <w:rPr>
          <w:rFonts w:ascii="ＭＳ 明朝" w:eastAsia="ＭＳ 明朝" w:hAnsi="ＭＳ 明朝" w:cs="DFHSMinchoStd-W3-WinCharSetFFFF" w:hint="eastAsia"/>
          <w:kern w:val="0"/>
          <w:sz w:val="24"/>
          <w:szCs w:val="24"/>
        </w:rPr>
        <w:t>環境</w:t>
      </w:r>
      <w:r w:rsidRPr="00246CBC">
        <w:rPr>
          <w:rFonts w:ascii="ＭＳ 明朝" w:eastAsia="ＭＳ 明朝" w:hAnsi="ＭＳ 明朝" w:cs="DFHSMinchoStd-W3-WinCharSetFFFF" w:hint="eastAsia"/>
          <w:kern w:val="0"/>
          <w:sz w:val="24"/>
          <w:szCs w:val="24"/>
        </w:rPr>
        <w:t>整備事業委託業務の公募型プロポーザルについて参加を表明しておりましたが、都合により参加を辞退させていただきます。</w:t>
      </w:r>
    </w:p>
    <w:p w:rsidR="00246CBC" w:rsidRPr="00246CBC" w:rsidRDefault="00246CBC" w:rsidP="00246CBC">
      <w:pPr>
        <w:rPr>
          <w:rFonts w:ascii="ＭＳ 明朝" w:eastAsia="ＭＳ 明朝" w:hAnsi="ＭＳ 明朝" w:cs="DFHSMaruGothicStd-W4-WinCharSet"/>
          <w:sz w:val="24"/>
          <w:szCs w:val="24"/>
        </w:rPr>
      </w:pPr>
    </w:p>
    <w:p w:rsidR="00153C18" w:rsidRDefault="00153C18"/>
    <w:sectPr w:rsidR="00153C18" w:rsidSect="00BC1A85">
      <w:footerReference w:type="default" r:id="rId6"/>
      <w:footerReference w:type="first" r:id="rId7"/>
      <w:pgSz w:w="11906" w:h="16838"/>
      <w:pgMar w:top="1134" w:right="1644" w:bottom="964" w:left="1701"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D2" w:rsidRDefault="002329D2">
      <w:r>
        <w:separator/>
      </w:r>
    </w:p>
  </w:endnote>
  <w:endnote w:type="continuationSeparator" w:id="0">
    <w:p w:rsidR="002329D2" w:rsidRDefault="0023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FHSMaruGothicStd-W4-WinCharSet">
    <w:altName w:val="ＤＣインラインW5"/>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FHSMinchoStd-W3-WinCharSetFFFF">
    <w:altName w:val="ＤＣインラインW5"/>
    <w:panose1 w:val="00000000000000000000"/>
    <w:charset w:val="80"/>
    <w:family w:val="auto"/>
    <w:notTrueType/>
    <w:pitch w:val="default"/>
    <w:sig w:usb0="00000001" w:usb1="08070000" w:usb2="00000010" w:usb3="00000000" w:csb0="00020000" w:csb1="00000000"/>
  </w:font>
  <w:font w:name="DFHSMinchoStd-W7-WinCharSetFFFF">
    <w:altName w:val="ＤＣインラインW5"/>
    <w:panose1 w:val="00000000000000000000"/>
    <w:charset w:val="80"/>
    <w:family w:val="auto"/>
    <w:notTrueType/>
    <w:pitch w:val="default"/>
    <w:sig w:usb0="00000001" w:usb1="08070000" w:usb2="00000010" w:usb3="00000000" w:csb0="00020000" w:csb1="00000000"/>
  </w:font>
  <w:font w:name="DFHSGothicStd-W5-WinCharSetFFFF">
    <w:altName w:val="ＤＣインラインW5"/>
    <w:panose1 w:val="00000000000000000000"/>
    <w:charset w:val="80"/>
    <w:family w:val="auto"/>
    <w:notTrueType/>
    <w:pitch w:val="default"/>
    <w:sig w:usb0="00000001" w:usb1="08070000" w:usb2="00000010" w:usb3="00000000" w:csb0="00020000" w:csb1="00000000"/>
  </w:font>
  <w:font w:name="Vrinda">
    <w:altName w:val="Courier New"/>
    <w:panose1 w:val="00000400000000000000"/>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FHSGothicStd-W3-WinCharSetFFFF">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D2" w:rsidRDefault="002329D2" w:rsidP="00BC1A85">
    <w:pPr>
      <w:pStyle w:val="10"/>
      <w:tabs>
        <w:tab w:val="clear" w:pos="4252"/>
        <w:tab w:val="clear" w:pos="8504"/>
        <w:tab w:val="left" w:pos="688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D2" w:rsidRDefault="002329D2">
    <w:pPr>
      <w:pStyle w:val="10"/>
      <w:jc w:val="center"/>
    </w:pPr>
  </w:p>
  <w:p w:rsidR="002329D2" w:rsidRDefault="002329D2">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D2" w:rsidRDefault="002329D2">
      <w:r>
        <w:separator/>
      </w:r>
    </w:p>
  </w:footnote>
  <w:footnote w:type="continuationSeparator" w:id="0">
    <w:p w:rsidR="002329D2" w:rsidRDefault="0023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C"/>
    <w:rsid w:val="00153C18"/>
    <w:rsid w:val="002329D2"/>
    <w:rsid w:val="00246CBC"/>
    <w:rsid w:val="00433B03"/>
    <w:rsid w:val="005C3313"/>
    <w:rsid w:val="009108EC"/>
    <w:rsid w:val="009C3D39"/>
    <w:rsid w:val="00BC1A85"/>
    <w:rsid w:val="00C11495"/>
    <w:rsid w:val="00CC53BA"/>
    <w:rsid w:val="00CF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4CBA73"/>
  <w15:chartTrackingRefBased/>
  <w15:docId w15:val="{3DF66413-D6F0-4FD9-9012-FF94837D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4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フッター1"/>
    <w:basedOn w:val="a"/>
    <w:next w:val="a4"/>
    <w:link w:val="a5"/>
    <w:uiPriority w:val="99"/>
    <w:unhideWhenUsed/>
    <w:rsid w:val="00246CBC"/>
    <w:pPr>
      <w:tabs>
        <w:tab w:val="center" w:pos="4252"/>
        <w:tab w:val="right" w:pos="8504"/>
      </w:tabs>
      <w:snapToGrid w:val="0"/>
    </w:pPr>
  </w:style>
  <w:style w:type="character" w:customStyle="1" w:styleId="a5">
    <w:name w:val="フッター (文字)"/>
    <w:basedOn w:val="a0"/>
    <w:link w:val="10"/>
    <w:uiPriority w:val="99"/>
    <w:rsid w:val="00246CBC"/>
  </w:style>
  <w:style w:type="table" w:styleId="a3">
    <w:name w:val="Table Grid"/>
    <w:basedOn w:val="a1"/>
    <w:uiPriority w:val="39"/>
    <w:rsid w:val="0024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unhideWhenUsed/>
    <w:rsid w:val="00246CBC"/>
    <w:pPr>
      <w:tabs>
        <w:tab w:val="center" w:pos="4252"/>
        <w:tab w:val="right" w:pos="8504"/>
      </w:tabs>
      <w:snapToGrid w:val="0"/>
    </w:pPr>
  </w:style>
  <w:style w:type="character" w:customStyle="1" w:styleId="11">
    <w:name w:val="フッター (文字)1"/>
    <w:basedOn w:val="a0"/>
    <w:link w:val="a4"/>
    <w:uiPriority w:val="99"/>
    <w:rsid w:val="00246CBC"/>
  </w:style>
  <w:style w:type="paragraph" w:styleId="a6">
    <w:name w:val="Balloon Text"/>
    <w:basedOn w:val="a"/>
    <w:link w:val="a7"/>
    <w:uiPriority w:val="99"/>
    <w:semiHidden/>
    <w:unhideWhenUsed/>
    <w:rsid w:val="009C3D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3D39"/>
    <w:rPr>
      <w:rFonts w:asciiTheme="majorHAnsi" w:eastAsiaTheme="majorEastAsia" w:hAnsiTheme="majorHAnsi" w:cstheme="majorBidi"/>
      <w:sz w:val="18"/>
      <w:szCs w:val="18"/>
    </w:rPr>
  </w:style>
  <w:style w:type="paragraph" w:styleId="a8">
    <w:name w:val="header"/>
    <w:basedOn w:val="a"/>
    <w:link w:val="a9"/>
    <w:uiPriority w:val="99"/>
    <w:unhideWhenUsed/>
    <w:rsid w:val="00C11495"/>
    <w:pPr>
      <w:tabs>
        <w:tab w:val="center" w:pos="4252"/>
        <w:tab w:val="right" w:pos="8504"/>
      </w:tabs>
      <w:snapToGrid w:val="0"/>
    </w:pPr>
  </w:style>
  <w:style w:type="character" w:customStyle="1" w:styleId="a9">
    <w:name w:val="ヘッダー (文字)"/>
    <w:basedOn w:val="a0"/>
    <w:link w:val="a8"/>
    <w:uiPriority w:val="99"/>
    <w:rsid w:val="00C11495"/>
  </w:style>
  <w:style w:type="paragraph" w:styleId="aa">
    <w:name w:val="No Spacing"/>
    <w:uiPriority w:val="1"/>
    <w:qFormat/>
    <w:rsid w:val="00C114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0694</dc:creator>
  <cp:keywords/>
  <dc:description/>
  <cp:lastModifiedBy>0694</cp:lastModifiedBy>
  <cp:revision>7</cp:revision>
  <cp:lastPrinted>2020-06-29T06:49:00Z</cp:lastPrinted>
  <dcterms:created xsi:type="dcterms:W3CDTF">2020-06-26T05:47:00Z</dcterms:created>
  <dcterms:modified xsi:type="dcterms:W3CDTF">2020-06-30T01:32:00Z</dcterms:modified>
</cp:coreProperties>
</file>