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ascii="ＭＳ 明朝" w:hAnsi="ＭＳ 明朝"/>
          <w:sz w:val="22"/>
        </w:rPr>
      </w:pPr>
      <w:r>
        <w:rPr>
          <w:rFonts w:hint="eastAsia" w:ascii="ＭＳ 明朝" w:hAnsi="ＭＳ 明朝"/>
          <w:sz w:val="22"/>
        </w:rPr>
        <w:t>様式第５号（第１３条関係）</w:t>
      </w:r>
    </w:p>
    <w:p>
      <w:pPr>
        <w:pStyle w:val="0"/>
        <w:spacing w:line="320" w:lineRule="exact"/>
        <w:jc w:val="right"/>
        <w:rPr>
          <w:rFonts w:hint="default" w:ascii="ＭＳ 明朝" w:hAnsi="ＭＳ 明朝"/>
          <w:sz w:val="22"/>
        </w:rPr>
      </w:pPr>
      <w:r>
        <w:rPr>
          <w:rFonts w:hint="eastAsia" w:ascii="ＭＳ 明朝" w:hAnsi="ＭＳ 明朝"/>
          <w:sz w:val="22"/>
        </w:rPr>
        <w:t>　　　　年　　月　　日</w:t>
      </w:r>
    </w:p>
    <w:p>
      <w:pPr>
        <w:pStyle w:val="0"/>
        <w:spacing w:line="320" w:lineRule="exact"/>
        <w:rPr>
          <w:rFonts w:hint="default" w:ascii="ＭＳ 明朝" w:hAnsi="ＭＳ 明朝"/>
          <w:sz w:val="22"/>
        </w:rPr>
      </w:pPr>
    </w:p>
    <w:p>
      <w:pPr>
        <w:pStyle w:val="0"/>
        <w:spacing w:line="320" w:lineRule="exact"/>
        <w:rPr>
          <w:rFonts w:hint="default" w:ascii="ＭＳ 明朝" w:hAnsi="ＭＳ 明朝"/>
          <w:sz w:val="22"/>
        </w:rPr>
      </w:pPr>
    </w:p>
    <w:p>
      <w:pPr>
        <w:pStyle w:val="0"/>
        <w:spacing w:line="320" w:lineRule="exact"/>
        <w:jc w:val="left"/>
        <w:rPr>
          <w:rFonts w:hint="default" w:ascii="ＭＳ 明朝" w:hAnsi="ＭＳ 明朝"/>
          <w:sz w:val="22"/>
        </w:rPr>
      </w:pPr>
      <w:r>
        <w:rPr>
          <w:rFonts w:hint="eastAsia" w:ascii="ＭＳ 明朝" w:hAnsi="ＭＳ 明朝"/>
          <w:sz w:val="22"/>
        </w:rPr>
        <w:t>　平川市長　様</w:t>
      </w:r>
    </w:p>
    <w:p>
      <w:pPr>
        <w:pStyle w:val="0"/>
        <w:spacing w:line="320" w:lineRule="exact"/>
        <w:jc w:val="left"/>
        <w:rPr>
          <w:rFonts w:hint="default" w:ascii="ＭＳ 明朝" w:hAnsi="ＭＳ 明朝"/>
          <w:sz w:val="22"/>
        </w:rPr>
      </w:pPr>
    </w:p>
    <w:p>
      <w:pPr>
        <w:pStyle w:val="0"/>
        <w:spacing w:line="320" w:lineRule="exact"/>
        <w:jc w:val="left"/>
        <w:rPr>
          <w:rFonts w:hint="default" w:ascii="ＭＳ 明朝" w:hAnsi="ＭＳ 明朝"/>
          <w:sz w:val="22"/>
        </w:rPr>
      </w:pPr>
    </w:p>
    <w:p>
      <w:pPr>
        <w:pStyle w:val="0"/>
        <w:spacing w:line="320" w:lineRule="exact"/>
        <w:ind w:firstLine="4511" w:firstLineChars="1850"/>
        <w:jc w:val="left"/>
        <w:rPr>
          <w:rFonts w:hint="default" w:ascii="ＭＳ 明朝" w:hAnsi="ＭＳ 明朝"/>
          <w:sz w:val="22"/>
        </w:rPr>
      </w:pPr>
      <w:r>
        <w:rPr>
          <w:rFonts w:hint="eastAsia" w:ascii="ＭＳ 明朝" w:hAnsi="ＭＳ 明朝"/>
          <w:sz w:val="22"/>
        </w:rPr>
        <w:t>申請者　住　　所</w:t>
      </w:r>
    </w:p>
    <w:p>
      <w:pPr>
        <w:pStyle w:val="0"/>
        <w:spacing w:line="320" w:lineRule="exact"/>
        <w:ind w:firstLine="5487" w:firstLineChars="2250"/>
        <w:jc w:val="left"/>
        <w:rPr>
          <w:rFonts w:hint="default" w:ascii="ＭＳ 明朝" w:hAnsi="ＭＳ 明朝"/>
          <w:sz w:val="22"/>
        </w:rPr>
      </w:pPr>
      <w:r>
        <w:rPr>
          <w:rFonts w:hint="eastAsia" w:ascii="ＭＳ 明朝" w:hAnsi="ＭＳ 明朝"/>
          <w:sz w:val="22"/>
        </w:rPr>
        <w:t>氏　　名　　　　　　　　　</w:t>
      </w:r>
      <w:r>
        <w:rPr>
          <w:rFonts w:hint="eastAsia" w:ascii="ＭＳ 明朝" w:hAnsi="ＭＳ 明朝"/>
          <w:sz w:val="22"/>
        </w:rPr>
        <w:t xml:space="preserve">   </w:t>
      </w:r>
    </w:p>
    <w:p>
      <w:pPr>
        <w:pStyle w:val="0"/>
        <w:spacing w:line="320" w:lineRule="exact"/>
        <w:ind w:firstLine="5487" w:firstLineChars="2250"/>
        <w:jc w:val="left"/>
        <w:rPr>
          <w:rFonts w:hint="default" w:ascii="ＭＳ 明朝" w:hAnsi="ＭＳ 明朝"/>
          <w:sz w:val="22"/>
        </w:rPr>
      </w:pPr>
      <w:r>
        <w:rPr>
          <w:rFonts w:hint="eastAsia" w:ascii="ＭＳ 明朝" w:hAnsi="ＭＳ 明朝"/>
          <w:sz w:val="22"/>
        </w:rPr>
        <w:t>電話番号</w:t>
      </w:r>
    </w:p>
    <w:p>
      <w:pPr>
        <w:pStyle w:val="0"/>
        <w:spacing w:line="320" w:lineRule="exact"/>
        <w:jc w:val="left"/>
        <w:rPr>
          <w:rFonts w:hint="default" w:ascii="ＭＳ 明朝" w:hAnsi="ＭＳ 明朝"/>
          <w:sz w:val="22"/>
        </w:rPr>
      </w:pPr>
    </w:p>
    <w:p>
      <w:pPr>
        <w:pStyle w:val="0"/>
        <w:spacing w:line="320" w:lineRule="exact"/>
        <w:jc w:val="left"/>
        <w:rPr>
          <w:rFonts w:hint="default" w:ascii="ＭＳ 明朝" w:hAnsi="ＭＳ 明朝"/>
          <w:sz w:val="22"/>
        </w:rPr>
      </w:pPr>
    </w:p>
    <w:p>
      <w:pPr>
        <w:pStyle w:val="0"/>
        <w:spacing w:line="320" w:lineRule="exact"/>
        <w:jc w:val="left"/>
        <w:rPr>
          <w:rFonts w:hint="default" w:ascii="ＭＳ 明朝" w:hAnsi="ＭＳ 明朝"/>
          <w:sz w:val="22"/>
        </w:rPr>
      </w:pPr>
    </w:p>
    <w:p>
      <w:pPr>
        <w:pStyle w:val="0"/>
        <w:spacing w:line="320" w:lineRule="exact"/>
        <w:jc w:val="center"/>
        <w:rPr>
          <w:rFonts w:hint="default" w:ascii="ＭＳ 明朝" w:hAnsi="ＭＳ 明朝"/>
          <w:sz w:val="22"/>
        </w:rPr>
      </w:pPr>
      <w:r>
        <w:rPr>
          <w:rFonts w:hint="eastAsia" w:ascii="ＭＳ 明朝" w:hAnsi="ＭＳ 明朝"/>
          <w:color w:val="auto"/>
          <w:sz w:val="22"/>
          <w:u w:val="none" w:color="auto"/>
        </w:rPr>
        <w:t>平川市空家等解体撤去補助金</w:t>
      </w:r>
      <w:r>
        <w:rPr>
          <w:rFonts w:hint="eastAsia" w:ascii="ＭＳ 明朝" w:hAnsi="ＭＳ 明朝"/>
          <w:sz w:val="22"/>
        </w:rPr>
        <w:t>実績報告書</w:t>
      </w:r>
    </w:p>
    <w:p>
      <w:pPr>
        <w:pStyle w:val="0"/>
        <w:spacing w:line="320" w:lineRule="exact"/>
        <w:jc w:val="left"/>
        <w:rPr>
          <w:rFonts w:hint="default" w:ascii="ＭＳ 明朝" w:hAnsi="ＭＳ 明朝"/>
          <w:sz w:val="22"/>
        </w:rPr>
      </w:pPr>
    </w:p>
    <w:p>
      <w:pPr>
        <w:pStyle w:val="0"/>
        <w:spacing w:line="320" w:lineRule="exact"/>
        <w:jc w:val="left"/>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年度において実施した</w:t>
      </w:r>
      <w:r>
        <w:rPr>
          <w:rFonts w:hint="eastAsia" w:ascii="ＭＳ 明朝" w:hAnsi="ＭＳ 明朝"/>
          <w:color w:val="auto"/>
          <w:sz w:val="22"/>
          <w:u w:val="none" w:color="auto"/>
        </w:rPr>
        <w:t>平川市空家等解体撤去補助金</w:t>
      </w:r>
      <w:r>
        <w:rPr>
          <w:rFonts w:hint="eastAsia" w:ascii="ＭＳ 明朝" w:hAnsi="ＭＳ 明朝"/>
          <w:sz w:val="22"/>
        </w:rPr>
        <w:t>による事業が完了したので、</w:t>
      </w:r>
      <w:r>
        <w:rPr>
          <w:rFonts w:hint="eastAsia" w:ascii="ＭＳ 明朝" w:hAnsi="ＭＳ 明朝"/>
          <w:color w:val="auto"/>
          <w:sz w:val="22"/>
          <w:u w:val="none" w:color="auto"/>
        </w:rPr>
        <w:t>平川市空家等解体撤去補助金</w:t>
      </w:r>
      <w:r>
        <w:rPr>
          <w:rFonts w:hint="eastAsia"/>
          <w:sz w:val="22"/>
        </w:rPr>
        <w:t>交付要綱第１３条の規定</w:t>
      </w:r>
      <w:r>
        <w:rPr>
          <w:rFonts w:hint="eastAsia" w:ascii="ＭＳ 明朝" w:hAnsi="ＭＳ 明朝"/>
          <w:sz w:val="22"/>
        </w:rPr>
        <w:t>により、下記のとおり関係書類を添えて実績を報告します。</w:t>
      </w:r>
    </w:p>
    <w:p>
      <w:pPr>
        <w:pStyle w:val="0"/>
        <w:spacing w:line="320" w:lineRule="exact"/>
        <w:jc w:val="left"/>
        <w:rPr>
          <w:rFonts w:hint="default" w:ascii="ＭＳ 明朝" w:hAnsi="ＭＳ 明朝"/>
          <w:sz w:val="22"/>
        </w:rPr>
      </w:pPr>
    </w:p>
    <w:p>
      <w:pPr>
        <w:pStyle w:val="0"/>
        <w:spacing w:line="320" w:lineRule="exact"/>
        <w:jc w:val="left"/>
        <w:rPr>
          <w:rFonts w:hint="default" w:ascii="ＭＳ 明朝" w:hAnsi="ＭＳ 明朝"/>
          <w:sz w:val="22"/>
        </w:rPr>
      </w:pPr>
    </w:p>
    <w:p>
      <w:pPr>
        <w:pStyle w:val="0"/>
        <w:spacing w:line="320" w:lineRule="exact"/>
        <w:jc w:val="center"/>
        <w:rPr>
          <w:rFonts w:hint="default" w:ascii="ＭＳ 明朝" w:hAnsi="ＭＳ 明朝"/>
          <w:sz w:val="22"/>
        </w:rPr>
      </w:pPr>
      <w:r>
        <w:rPr>
          <w:rFonts w:hint="eastAsia" w:ascii="ＭＳ 明朝" w:hAnsi="ＭＳ 明朝"/>
          <w:sz w:val="22"/>
        </w:rPr>
        <w:t>記</w:t>
      </w:r>
    </w:p>
    <w:p>
      <w:pPr>
        <w:pStyle w:val="0"/>
        <w:spacing w:line="320" w:lineRule="exact"/>
        <w:jc w:val="left"/>
        <w:rPr>
          <w:rFonts w:hint="default" w:ascii="ＭＳ 明朝" w:hAnsi="ＭＳ 明朝"/>
          <w:sz w:val="22"/>
        </w:rPr>
      </w:pPr>
    </w:p>
    <w:p>
      <w:pPr>
        <w:pStyle w:val="0"/>
        <w:spacing w:line="320" w:lineRule="exact"/>
        <w:jc w:val="left"/>
        <w:rPr>
          <w:rFonts w:hint="default" w:ascii="ＭＳ 明朝" w:hAnsi="ＭＳ 明朝"/>
          <w:sz w:val="22"/>
        </w:rPr>
      </w:pPr>
    </w:p>
    <w:p>
      <w:pPr>
        <w:pStyle w:val="0"/>
        <w:spacing w:line="320" w:lineRule="exact"/>
        <w:ind w:firstLine="244" w:firstLineChars="100"/>
        <w:jc w:val="left"/>
        <w:rPr>
          <w:rFonts w:hint="default" w:ascii="ＭＳ 明朝" w:hAnsi="ＭＳ 明朝"/>
          <w:sz w:val="22"/>
        </w:rPr>
      </w:pPr>
      <w:r>
        <w:rPr>
          <w:rFonts w:hint="eastAsia" w:ascii="ＭＳ 明朝" w:hAnsi="ＭＳ 明朝"/>
          <w:sz w:val="22"/>
        </w:rPr>
        <w:t>1</w:t>
      </w:r>
      <w:r>
        <w:rPr>
          <w:rFonts w:hint="eastAsia" w:ascii="ＭＳ 明朝" w:hAnsi="ＭＳ 明朝"/>
          <w:sz w:val="22"/>
        </w:rPr>
        <w:t>　交付決定を受けた補助金等の額　　　　　　　　　　　　円</w:t>
      </w:r>
    </w:p>
    <w:p>
      <w:pPr>
        <w:pStyle w:val="0"/>
        <w:spacing w:line="320" w:lineRule="exact"/>
        <w:ind w:firstLine="244" w:firstLineChars="100"/>
        <w:jc w:val="left"/>
        <w:rPr>
          <w:rFonts w:hint="default" w:ascii="ＭＳ 明朝" w:hAnsi="ＭＳ 明朝"/>
          <w:sz w:val="22"/>
        </w:rPr>
      </w:pPr>
    </w:p>
    <w:p>
      <w:pPr>
        <w:pStyle w:val="0"/>
        <w:spacing w:line="320" w:lineRule="exact"/>
        <w:ind w:left="210" w:hanging="210"/>
        <w:rPr>
          <w:rFonts w:hint="default"/>
        </w:rPr>
      </w:pPr>
      <w:r>
        <w:rPr>
          <w:rFonts w:hint="eastAsia"/>
        </w:rPr>
        <w:t>　</w:t>
      </w:r>
      <w:r>
        <w:rPr>
          <w:rFonts w:hint="default"/>
        </w:rPr>
        <w:t>2</w:t>
      </w:r>
      <w:r>
        <w:rPr>
          <w:rFonts w:hint="eastAsia"/>
        </w:rPr>
        <w:t>　</w:t>
      </w:r>
      <w:r>
        <w:rPr>
          <w:rFonts w:hint="eastAsia"/>
          <w:spacing w:val="78"/>
          <w:kern w:val="0"/>
          <w:fitText w:val="1680" w:id="1"/>
        </w:rPr>
        <w:t>事業実績</w:t>
      </w:r>
      <w:r>
        <w:rPr>
          <w:rFonts w:hint="eastAsia"/>
          <w:spacing w:val="3"/>
          <w:kern w:val="0"/>
          <w:fitText w:val="1680" w:id="1"/>
        </w:rPr>
        <w:t>書</w:t>
      </w:r>
      <w:r>
        <w:rPr>
          <w:rFonts w:hint="eastAsia"/>
        </w:rPr>
        <w:t>　　　</w:t>
      </w:r>
      <w:r>
        <w:rPr>
          <w:rFonts w:hint="default"/>
        </w:rPr>
        <w:t>(</w:t>
      </w:r>
      <w:r>
        <w:rPr>
          <w:rFonts w:hint="eastAsia"/>
        </w:rPr>
        <w:t>別紙のとおり</w:t>
      </w:r>
      <w:r>
        <w:rPr>
          <w:rFonts w:hint="default"/>
        </w:rPr>
        <w:t>)</w:t>
      </w:r>
    </w:p>
    <w:p>
      <w:pPr>
        <w:pStyle w:val="0"/>
        <w:spacing w:line="320" w:lineRule="exact"/>
        <w:ind w:left="210" w:hanging="210"/>
        <w:rPr>
          <w:rFonts w:hint="default"/>
        </w:rPr>
      </w:pPr>
    </w:p>
    <w:p>
      <w:pPr>
        <w:pStyle w:val="0"/>
        <w:spacing w:line="320" w:lineRule="exact"/>
        <w:ind w:left="210" w:hanging="210"/>
        <w:rPr>
          <w:rFonts w:hint="default"/>
        </w:rPr>
      </w:pPr>
      <w:r>
        <w:rPr>
          <w:rFonts w:hint="eastAsia"/>
        </w:rPr>
        <w:t>　</w:t>
      </w:r>
      <w:r>
        <w:rPr>
          <w:rFonts w:hint="default"/>
        </w:rPr>
        <w:t>3</w:t>
      </w:r>
      <w:r>
        <w:rPr>
          <w:rFonts w:hint="eastAsia"/>
        </w:rPr>
        <w:t>　</w:t>
      </w:r>
      <w:r>
        <w:rPr>
          <w:rFonts w:hint="eastAsia"/>
          <w:spacing w:val="78"/>
          <w:kern w:val="0"/>
          <w:fitText w:val="1680" w:id="2"/>
        </w:rPr>
        <w:t>収支精算</w:t>
      </w:r>
      <w:r>
        <w:rPr>
          <w:rFonts w:hint="eastAsia"/>
          <w:spacing w:val="3"/>
          <w:kern w:val="0"/>
          <w:fitText w:val="1680" w:id="2"/>
        </w:rPr>
        <w:t>書</w:t>
      </w:r>
      <w:r>
        <w:rPr>
          <w:rFonts w:hint="eastAsia"/>
        </w:rPr>
        <w:t>　　　</w:t>
      </w:r>
      <w:r>
        <w:rPr>
          <w:rFonts w:hint="default"/>
        </w:rPr>
        <w:t>(</w:t>
      </w:r>
      <w:r>
        <w:rPr>
          <w:rFonts w:hint="eastAsia"/>
        </w:rPr>
        <w:t>別紙のとおり</w:t>
      </w:r>
      <w:r>
        <w:rPr>
          <w:rFonts w:hint="default"/>
        </w:rPr>
        <w:t>)</w:t>
      </w:r>
    </w:p>
    <w:p>
      <w:pPr>
        <w:pStyle w:val="0"/>
        <w:spacing w:line="320" w:lineRule="exact"/>
        <w:ind w:left="210" w:hanging="210"/>
        <w:rPr>
          <w:rFonts w:hint="default"/>
        </w:rPr>
      </w:pPr>
    </w:p>
    <w:p>
      <w:pPr>
        <w:pStyle w:val="0"/>
        <w:spacing w:line="320" w:lineRule="exact"/>
        <w:ind w:left="210" w:hanging="210"/>
        <w:rPr>
          <w:rFonts w:hint="default"/>
        </w:rPr>
      </w:pPr>
      <w:r>
        <w:rPr>
          <w:rFonts w:hint="eastAsia"/>
        </w:rPr>
        <w:t>　</w:t>
      </w:r>
      <w:r>
        <w:rPr>
          <w:rFonts w:hint="default"/>
        </w:rPr>
        <w:t>4</w:t>
      </w:r>
      <w:r>
        <w:rPr>
          <w:rFonts w:hint="eastAsia"/>
        </w:rPr>
        <w:t>　その他の関係書類</w:t>
      </w:r>
    </w:p>
    <w:p>
      <w:pPr>
        <w:pStyle w:val="0"/>
        <w:spacing w:line="320" w:lineRule="exact"/>
        <w:ind w:firstLine="244" w:firstLineChars="100"/>
        <w:rPr>
          <w:rFonts w:hint="default"/>
          <w:sz w:val="22"/>
        </w:rPr>
      </w:pPr>
      <w:r>
        <w:rPr>
          <w:rFonts w:hint="eastAsia"/>
          <w:sz w:val="22"/>
        </w:rPr>
        <w:t>（１）　工事請負契約書の写し</w:t>
      </w:r>
    </w:p>
    <w:p>
      <w:pPr>
        <w:pStyle w:val="0"/>
        <w:spacing w:line="320" w:lineRule="exact"/>
        <w:ind w:left="966" w:leftChars="100" w:hanging="732" w:hangingChars="300"/>
        <w:rPr>
          <w:rFonts w:hint="default"/>
          <w:sz w:val="22"/>
        </w:rPr>
      </w:pPr>
      <w:r>
        <w:rPr>
          <w:rFonts w:hint="eastAsia"/>
          <w:sz w:val="22"/>
        </w:rPr>
        <w:t>（２）　</w:t>
      </w:r>
      <w:r>
        <w:rPr>
          <w:rFonts w:hint="eastAsia"/>
          <w:color w:val="000000"/>
          <w:kern w:val="0"/>
        </w:rPr>
        <w:t>領収書等支払いを証する書類の写し（代理受領による場合は、本要綱第１８条第４項第２号による領収書等。）</w:t>
      </w:r>
    </w:p>
    <w:p>
      <w:pPr>
        <w:pStyle w:val="0"/>
        <w:spacing w:line="320" w:lineRule="exact"/>
        <w:ind w:firstLine="244" w:firstLineChars="100"/>
        <w:rPr>
          <w:rFonts w:hint="default"/>
          <w:sz w:val="22"/>
        </w:rPr>
      </w:pPr>
      <w:r>
        <w:rPr>
          <w:rFonts w:hint="eastAsia"/>
          <w:sz w:val="22"/>
        </w:rPr>
        <w:t>（３）　解体撤去工事完了後の写真</w:t>
      </w:r>
    </w:p>
    <w:p>
      <w:pPr>
        <w:pStyle w:val="0"/>
        <w:spacing w:line="320" w:lineRule="exact"/>
        <w:ind w:left="966" w:leftChars="100" w:hanging="732" w:hangingChars="300"/>
        <w:rPr>
          <w:rFonts w:hint="default"/>
          <w:sz w:val="22"/>
        </w:rPr>
      </w:pPr>
      <w:r>
        <w:rPr>
          <w:rFonts w:hint="eastAsia"/>
          <w:sz w:val="22"/>
        </w:rPr>
        <w:t>（４）　</w:t>
      </w:r>
      <w:r>
        <w:rPr>
          <w:rFonts w:hint="eastAsia"/>
          <w:color w:val="000000"/>
          <w:kern w:val="0"/>
        </w:rPr>
        <w:t>産業廃棄物管理票マニフェストＡ票、Ｅ票の写し（工事完了時にＥ票が提出できない場合はＤ票とし、後からＥ票を提出すること。）</w:t>
      </w:r>
    </w:p>
    <w:p>
      <w:pPr>
        <w:pStyle w:val="0"/>
        <w:spacing w:line="320" w:lineRule="exact"/>
        <w:ind w:firstLine="244" w:firstLineChars="100"/>
        <w:rPr>
          <w:rFonts w:hint="default"/>
          <w:sz w:val="22"/>
        </w:rPr>
      </w:pPr>
      <w:r>
        <w:rPr>
          <w:rFonts w:hint="eastAsia"/>
          <w:sz w:val="22"/>
        </w:rPr>
        <w:t>（５）　</w:t>
      </w:r>
      <w:r>
        <w:rPr>
          <w:rFonts w:hint="eastAsia"/>
          <w:color w:val="000000"/>
          <w:kern w:val="0"/>
        </w:rPr>
        <w:t>内訳報告書（</w:t>
      </w:r>
      <w:r>
        <w:rPr>
          <w:rFonts w:hint="default"/>
          <w:color w:val="000000"/>
          <w:kern w:val="0"/>
        </w:rPr>
        <w:t>様式第</w:t>
      </w:r>
      <w:r>
        <w:rPr>
          <w:rFonts w:hint="eastAsia"/>
          <w:color w:val="000000"/>
          <w:kern w:val="0"/>
        </w:rPr>
        <w:t>１２</w:t>
      </w:r>
      <w:r>
        <w:rPr>
          <w:rFonts w:hint="default"/>
          <w:color w:val="000000"/>
          <w:kern w:val="0"/>
        </w:rPr>
        <w:t>号）</w:t>
      </w:r>
      <w:r>
        <w:rPr>
          <w:rFonts w:hint="eastAsia"/>
          <w:color w:val="000000"/>
          <w:kern w:val="0"/>
        </w:rPr>
        <w:t>（代理受領による場合に限る。）</w:t>
      </w:r>
    </w:p>
    <w:p>
      <w:pPr>
        <w:pStyle w:val="0"/>
        <w:spacing w:line="320" w:lineRule="exact"/>
        <w:ind w:firstLine="244" w:firstLineChars="100"/>
        <w:rPr>
          <w:rFonts w:hint="default"/>
          <w:sz w:val="22"/>
        </w:rPr>
      </w:pPr>
      <w:r>
        <w:rPr>
          <w:rFonts w:hint="eastAsia"/>
          <w:sz w:val="22"/>
        </w:rPr>
        <w:t>（６）　その他市長が必要と認める書類</w:t>
      </w:r>
    </w:p>
    <w:p>
      <w:pPr>
        <w:pStyle w:val="0"/>
        <w:spacing w:line="320" w:lineRule="exact"/>
        <w:ind w:firstLine="244" w:firstLineChars="100"/>
        <w:rPr>
          <w:rFonts w:hint="default"/>
          <w:sz w:val="22"/>
        </w:rPr>
      </w:pPr>
    </w:p>
    <w:p>
      <w:pPr>
        <w:pStyle w:val="0"/>
        <w:widowControl w:val="1"/>
        <w:jc w:val="left"/>
        <w:rPr>
          <w:rFonts w:hint="default"/>
          <w:sz w:val="22"/>
        </w:rPr>
      </w:pPr>
      <w:r>
        <w:rPr>
          <w:rFonts w:hint="default"/>
          <w:sz w:val="22"/>
        </w:rPr>
        <w:br w:type="page"/>
      </w:r>
    </w:p>
    <w:p>
      <w:pPr>
        <w:pStyle w:val="0"/>
        <w:rPr>
          <w:rFonts w:hint="default"/>
        </w:rPr>
      </w:pPr>
    </w:p>
    <w:p>
      <w:pPr>
        <w:pStyle w:val="0"/>
        <w:jc w:val="center"/>
        <w:rPr>
          <w:rFonts w:hint="default"/>
        </w:rPr>
      </w:pPr>
      <w:r>
        <w:rPr>
          <w:rFonts w:hint="eastAsia"/>
          <w:spacing w:val="79"/>
        </w:rPr>
        <w:t>事業実績</w:t>
      </w:r>
      <w:r>
        <w:rPr>
          <w:rFonts w:hint="eastAsia"/>
        </w:rPr>
        <w:t>書</w:t>
      </w:r>
    </w:p>
    <w:p>
      <w:pPr>
        <w:pStyle w:val="0"/>
        <w:rPr>
          <w:rFonts w:hint="default"/>
        </w:rPr>
      </w:pPr>
    </w:p>
    <w:tbl>
      <w:tblPr>
        <w:tblStyle w:val="11"/>
        <w:tblW w:w="94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94"/>
        <w:gridCol w:w="6804"/>
      </w:tblGrid>
      <w:tr>
        <w:trPr>
          <w:trHeight w:val="760" w:hRule="atLeast"/>
        </w:trPr>
        <w:tc>
          <w:tcPr>
            <w:tcW w:w="2694" w:type="dxa"/>
            <w:vAlign w:val="center"/>
          </w:tcPr>
          <w:p>
            <w:pPr>
              <w:pStyle w:val="0"/>
              <w:rPr>
                <w:rFonts w:hint="default"/>
              </w:rPr>
            </w:pPr>
            <w:r>
              <w:rPr>
                <w:rFonts w:hint="default"/>
              </w:rPr>
              <w:t>1</w:t>
            </w:r>
            <w:r>
              <w:rPr>
                <w:rFonts w:hint="eastAsia"/>
              </w:rPr>
              <w:t>　</w:t>
            </w:r>
            <w:r>
              <w:rPr>
                <w:rFonts w:hint="eastAsia"/>
                <w:spacing w:val="26"/>
              </w:rPr>
              <w:t>事業の名</w:t>
            </w:r>
            <w:r>
              <w:rPr>
                <w:rFonts w:hint="eastAsia"/>
              </w:rPr>
              <w:t>称</w:t>
            </w:r>
          </w:p>
        </w:tc>
        <w:tc>
          <w:tcPr>
            <w:tcW w:w="6804" w:type="dxa"/>
            <w:vAlign w:val="center"/>
          </w:tcPr>
          <w:p>
            <w:pPr>
              <w:pStyle w:val="0"/>
              <w:ind w:firstLine="117" w:firstLineChars="50"/>
              <w:rPr>
                <w:rFonts w:hint="default" w:ascii="ＭＳ 明朝" w:hAnsi="ＭＳ 明朝"/>
              </w:rPr>
            </w:pPr>
          </w:p>
          <w:p>
            <w:pPr>
              <w:pStyle w:val="0"/>
              <w:ind w:firstLine="244" w:firstLineChars="100"/>
              <w:rPr>
                <w:rFonts w:hint="default" w:ascii="ＭＳ 明朝" w:hAnsi="ＭＳ 明朝"/>
                <w:color w:val="auto"/>
                <w:u w:val="none" w:color="auto"/>
              </w:rPr>
            </w:pPr>
            <w:r>
              <w:rPr>
                <w:rFonts w:hint="eastAsia" w:ascii="ＭＳ 明朝" w:hAnsi="ＭＳ 明朝"/>
                <w:color w:val="auto"/>
                <w:sz w:val="22"/>
                <w:u w:val="none" w:color="auto"/>
              </w:rPr>
              <w:t>平川市空家等解体撤去補助金</w:t>
            </w:r>
          </w:p>
          <w:p>
            <w:pPr>
              <w:pStyle w:val="0"/>
              <w:ind w:firstLine="234" w:firstLineChars="100"/>
              <w:rPr>
                <w:rFonts w:hint="default"/>
              </w:rPr>
            </w:pPr>
          </w:p>
        </w:tc>
      </w:tr>
      <w:tr>
        <w:trPr>
          <w:trHeight w:val="760" w:hRule="atLeast"/>
        </w:trPr>
        <w:tc>
          <w:tcPr>
            <w:tcW w:w="2694" w:type="dxa"/>
            <w:vAlign w:val="center"/>
          </w:tcPr>
          <w:p>
            <w:pPr>
              <w:pStyle w:val="0"/>
              <w:rPr>
                <w:rFonts w:hint="default"/>
              </w:rPr>
            </w:pPr>
            <w:r>
              <w:rPr>
                <w:rFonts w:hint="eastAsia"/>
              </w:rPr>
              <w:t>2</w:t>
            </w:r>
            <w:r>
              <w:rPr>
                <w:rFonts w:hint="eastAsia"/>
              </w:rPr>
              <w:t>　</w:t>
            </w:r>
            <w:r>
              <w:rPr>
                <w:rFonts w:hint="eastAsia"/>
                <w:spacing w:val="26"/>
              </w:rPr>
              <w:t>事業の期</w:t>
            </w:r>
            <w:r>
              <w:rPr>
                <w:rFonts w:hint="eastAsia"/>
              </w:rPr>
              <w:t>間</w:t>
            </w:r>
          </w:p>
        </w:tc>
        <w:tc>
          <w:tcPr>
            <w:tcW w:w="6804" w:type="dxa"/>
            <w:vAlign w:val="center"/>
          </w:tcPr>
          <w:p>
            <w:pPr>
              <w:pStyle w:val="0"/>
              <w:rPr>
                <w:rFonts w:hint="default"/>
              </w:rPr>
            </w:pPr>
          </w:p>
          <w:p>
            <w:pPr>
              <w:pStyle w:val="0"/>
              <w:ind w:firstLine="702" w:firstLineChars="300"/>
              <w:rPr>
                <w:rFonts w:hint="default"/>
              </w:rPr>
            </w:pPr>
            <w:r>
              <w:rPr>
                <w:rFonts w:hint="eastAsia"/>
              </w:rPr>
              <w:t>　　年　　　月　　　日～　　　　年　　　月　　　日</w:t>
            </w:r>
          </w:p>
          <w:p>
            <w:pPr>
              <w:pStyle w:val="0"/>
              <w:rPr>
                <w:rFonts w:hint="default"/>
              </w:rPr>
            </w:pPr>
            <w:bookmarkStart w:id="0" w:name="_GoBack"/>
            <w:bookmarkEnd w:id="0"/>
          </w:p>
        </w:tc>
      </w:tr>
      <w:tr>
        <w:trPr>
          <w:trHeight w:val="3440" w:hRule="atLeast"/>
        </w:trPr>
        <w:tc>
          <w:tcPr>
            <w:tcW w:w="2694" w:type="dxa"/>
            <w:vAlign w:val="center"/>
          </w:tcPr>
          <w:p>
            <w:pPr>
              <w:pStyle w:val="0"/>
              <w:rPr>
                <w:rFonts w:hint="default"/>
              </w:rPr>
            </w:pPr>
            <w:r>
              <w:rPr>
                <w:rFonts w:hint="eastAsia"/>
              </w:rPr>
              <w:t>3</w:t>
            </w:r>
            <w:r>
              <w:rPr>
                <w:rFonts w:hint="eastAsia"/>
              </w:rPr>
              <w:t>　</w:t>
            </w:r>
            <w:r>
              <w:rPr>
                <w:rFonts w:hint="eastAsia"/>
                <w:spacing w:val="26"/>
              </w:rPr>
              <w:t>実績の内</w:t>
            </w:r>
            <w:r>
              <w:rPr>
                <w:rFonts w:hint="eastAsia"/>
              </w:rPr>
              <w:t>容</w:t>
            </w:r>
          </w:p>
        </w:tc>
        <w:tc>
          <w:tcPr>
            <w:tcW w:w="6804" w:type="dxa"/>
            <w:vAlign w:val="top"/>
          </w:tcPr>
          <w:p>
            <w:pPr>
              <w:pStyle w:val="0"/>
              <w:rPr>
                <w:rFonts w:hint="default"/>
              </w:rPr>
            </w:pPr>
            <w:r>
              <w:rPr>
                <w:rFonts w:hint="eastAsia"/>
              </w:rPr>
              <w:t>　</w:t>
            </w:r>
          </w:p>
          <w:p>
            <w:pPr>
              <w:pStyle w:val="0"/>
              <w:rPr>
                <w:rFonts w:hint="default"/>
              </w:rPr>
            </w:pPr>
            <w:r>
              <w:rPr>
                <w:rFonts w:hint="eastAsia"/>
              </w:rPr>
              <w:t>　</w:t>
            </w:r>
            <w:r>
              <w:rPr>
                <w:rFonts w:hint="eastAsia"/>
                <w:color w:val="auto"/>
                <w:u w:val="none" w:color="auto"/>
              </w:rPr>
              <w:t>空家等</w:t>
            </w:r>
            <w:r>
              <w:rPr>
                <w:rFonts w:hint="eastAsia"/>
              </w:rPr>
              <w:t>の解体撤去</w:t>
            </w:r>
          </w:p>
        </w:tc>
      </w:tr>
      <w:tr>
        <w:trPr>
          <w:trHeight w:val="1440" w:hRule="atLeast"/>
        </w:trPr>
        <w:tc>
          <w:tcPr>
            <w:tcW w:w="2694" w:type="dxa"/>
            <w:vAlign w:val="center"/>
          </w:tcPr>
          <w:p>
            <w:pPr>
              <w:pStyle w:val="0"/>
              <w:ind w:left="420" w:hanging="420"/>
              <w:rPr>
                <w:rFonts w:hint="default"/>
              </w:rPr>
            </w:pPr>
            <w:r>
              <w:rPr>
                <w:rFonts w:hint="eastAsia"/>
              </w:rPr>
              <w:t>4</w:t>
            </w:r>
            <w:r>
              <w:rPr>
                <w:rFonts w:hint="eastAsia"/>
              </w:rPr>
              <w:t>　</w:t>
            </w:r>
            <w:r>
              <w:rPr>
                <w:rFonts w:hint="eastAsia"/>
                <w:spacing w:val="40"/>
              </w:rPr>
              <w:t>事業の</w:t>
            </w:r>
            <w:r>
              <w:rPr>
                <w:rFonts w:hint="eastAsia"/>
                <w:spacing w:val="26"/>
              </w:rPr>
              <w:t>成</w:t>
            </w:r>
            <w:r>
              <w:rPr>
                <w:rFonts w:hint="eastAsia"/>
              </w:rPr>
              <w:t>果</w:t>
            </w:r>
          </w:p>
        </w:tc>
        <w:tc>
          <w:tcPr>
            <w:tcW w:w="6804" w:type="dxa"/>
            <w:vAlign w:val="top"/>
          </w:tcPr>
          <w:p>
            <w:pPr>
              <w:pStyle w:val="0"/>
              <w:rPr>
                <w:rFonts w:hint="default"/>
              </w:rPr>
            </w:pPr>
          </w:p>
          <w:p>
            <w:pPr>
              <w:pStyle w:val="0"/>
              <w:rPr>
                <w:rFonts w:hint="default"/>
              </w:rPr>
            </w:pPr>
            <w:r>
              <w:rPr>
                <w:rFonts w:hint="eastAsia"/>
              </w:rPr>
              <w:t>　</w:t>
            </w:r>
            <w:r>
              <w:rPr>
                <w:rFonts w:hint="eastAsia"/>
                <w:kern w:val="0"/>
              </w:rPr>
              <w:t>老朽化その他の理由により周囲の生活環境に悪影響を及ぼすおそれがあった空家等を解体撤去したことにより、危険な状態を回避でき、土地の有効活用が図られ、良好な生活環境が保たれた。</w:t>
            </w:r>
          </w:p>
          <w:p>
            <w:pPr>
              <w:pStyle w:val="0"/>
              <w:rPr>
                <w:rFonts w:hint="default"/>
              </w:rPr>
            </w:pPr>
          </w:p>
        </w:tc>
      </w:tr>
      <w:tr>
        <w:trPr>
          <w:trHeight w:val="2100" w:hRule="atLeast"/>
        </w:trPr>
        <w:tc>
          <w:tcPr>
            <w:tcW w:w="2694" w:type="dxa"/>
            <w:vAlign w:val="center"/>
          </w:tcPr>
          <w:p>
            <w:pPr>
              <w:pStyle w:val="0"/>
              <w:rPr>
                <w:rFonts w:hint="default"/>
              </w:rPr>
            </w:pPr>
            <w:r>
              <w:rPr>
                <w:rFonts w:hint="eastAsia"/>
              </w:rPr>
              <w:t>5</w:t>
            </w:r>
            <w:r>
              <w:rPr>
                <w:rFonts w:hint="eastAsia"/>
              </w:rPr>
              <w:t>　その他の事項</w:t>
            </w:r>
          </w:p>
        </w:tc>
        <w:tc>
          <w:tcPr>
            <w:tcW w:w="6804" w:type="dxa"/>
            <w:vAlign w:val="top"/>
          </w:tcPr>
          <w:p>
            <w:pPr>
              <w:pStyle w:val="0"/>
              <w:rPr>
                <w:rFonts w:hint="default"/>
              </w:rPr>
            </w:pPr>
            <w:r>
              <w:rPr>
                <w:rFonts w:hint="eastAsia"/>
              </w:rPr>
              <w:t>　</w:t>
            </w:r>
          </w:p>
        </w:tc>
      </w:tr>
    </w:tbl>
    <w:p>
      <w:pPr>
        <w:pStyle w:val="0"/>
        <w:rPr>
          <w:rFonts w:hint="default"/>
        </w:rPr>
      </w:pPr>
    </w:p>
    <w:p>
      <w:pPr>
        <w:pStyle w:val="0"/>
        <w:widowControl w:val="1"/>
        <w:jc w:val="left"/>
        <w:rPr>
          <w:rFonts w:hint="default" w:ascii="ＭＳ 明朝" w:hAnsi="ＭＳ 明朝"/>
          <w:sz w:val="22"/>
        </w:rPr>
      </w:pPr>
      <w:r>
        <w:rPr>
          <w:rFonts w:hint="default" w:ascii="ＭＳ 明朝" w:hAnsi="ＭＳ 明朝"/>
          <w:sz w:val="22"/>
        </w:rPr>
        <w:br w:type="page"/>
      </w:r>
    </w:p>
    <w:p>
      <w:pPr>
        <w:pStyle w:val="0"/>
        <w:rPr>
          <w:rFonts w:hint="default"/>
          <w:spacing w:val="79"/>
        </w:rPr>
      </w:pPr>
    </w:p>
    <w:p>
      <w:pPr>
        <w:pStyle w:val="0"/>
        <w:jc w:val="center"/>
        <w:rPr>
          <w:rFonts w:hint="default"/>
        </w:rPr>
      </w:pPr>
      <w:r>
        <w:rPr>
          <w:rFonts w:hint="eastAsia"/>
          <w:spacing w:val="79"/>
        </w:rPr>
        <w:t>収支精算</w:t>
      </w:r>
      <w:r>
        <w:rPr>
          <w:rFonts w:hint="eastAsia"/>
        </w:rPr>
        <w:t>書</w:t>
      </w:r>
    </w:p>
    <w:p>
      <w:pPr>
        <w:pStyle w:val="0"/>
        <w:rPr>
          <w:rFonts w:hint="default"/>
        </w:rPr>
      </w:pPr>
    </w:p>
    <w:p>
      <w:pPr>
        <w:pStyle w:val="0"/>
        <w:rPr>
          <w:rFonts w:hint="default"/>
        </w:rPr>
      </w:pPr>
      <w:r>
        <w:rPr>
          <w:rFonts w:hint="default"/>
        </w:rPr>
        <w:t>1</w:t>
      </w:r>
      <w:r>
        <w:rPr>
          <w:rFonts w:hint="eastAsia"/>
        </w:rPr>
        <w:t>　収入の部</w:t>
      </w:r>
    </w:p>
    <w:p>
      <w:pPr>
        <w:pStyle w:val="0"/>
        <w:wordWrap w:val="0"/>
        <w:jc w:val="right"/>
        <w:rPr>
          <w:rFonts w:hint="default"/>
        </w:rPr>
      </w:pPr>
      <w:r>
        <w:rPr>
          <w:rFonts w:hint="default"/>
        </w:rPr>
        <w:t>(</w:t>
      </w:r>
      <w:r>
        <w:rPr>
          <w:rFonts w:hint="eastAsia"/>
        </w:rPr>
        <w:t>単位：円</w:t>
      </w:r>
      <w:r>
        <w:rPr>
          <w:rFonts w:hint="default"/>
        </w:rPr>
        <w:t>)</w:t>
      </w:r>
      <w:r>
        <w:rPr>
          <w:rFonts w:hint="eastAsia"/>
        </w:rPr>
        <w:t>　</w:t>
      </w:r>
    </w:p>
    <w:tbl>
      <w:tblPr>
        <w:tblStyle w:val="11"/>
        <w:tblW w:w="94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4"/>
        <w:gridCol w:w="1985"/>
        <w:gridCol w:w="1984"/>
        <w:gridCol w:w="1702"/>
        <w:gridCol w:w="1843"/>
      </w:tblGrid>
      <w:tr>
        <w:trPr>
          <w:cantSplit/>
          <w:trHeight w:val="760" w:hRule="atLeast"/>
        </w:trPr>
        <w:tc>
          <w:tcPr>
            <w:tcW w:w="1984" w:type="dxa"/>
            <w:vAlign w:val="center"/>
          </w:tcPr>
          <w:p>
            <w:pPr>
              <w:pStyle w:val="0"/>
              <w:jc w:val="center"/>
              <w:rPr>
                <w:rFonts w:hint="default"/>
              </w:rPr>
            </w:pPr>
            <w:r>
              <w:rPr>
                <w:rFonts w:hint="eastAsia"/>
              </w:rPr>
              <w:t>科　目</w:t>
            </w:r>
          </w:p>
        </w:tc>
        <w:tc>
          <w:tcPr>
            <w:tcW w:w="1985" w:type="dxa"/>
            <w:vAlign w:val="center"/>
          </w:tcPr>
          <w:p>
            <w:pPr>
              <w:pStyle w:val="0"/>
              <w:jc w:val="center"/>
              <w:rPr>
                <w:rFonts w:hint="default"/>
              </w:rPr>
            </w:pPr>
            <w:r>
              <w:rPr>
                <w:rFonts w:hint="eastAsia"/>
                <w:spacing w:val="106"/>
              </w:rPr>
              <w:t>決算</w:t>
            </w:r>
            <w:r>
              <w:rPr>
                <w:rFonts w:hint="eastAsia"/>
              </w:rPr>
              <w:t>額</w:t>
            </w:r>
          </w:p>
        </w:tc>
        <w:tc>
          <w:tcPr>
            <w:tcW w:w="1984" w:type="dxa"/>
            <w:vAlign w:val="center"/>
          </w:tcPr>
          <w:p>
            <w:pPr>
              <w:pStyle w:val="0"/>
              <w:spacing w:line="240" w:lineRule="exact"/>
              <w:jc w:val="center"/>
              <w:rPr>
                <w:rFonts w:hint="default"/>
              </w:rPr>
            </w:pPr>
            <w:r>
              <w:rPr>
                <w:rFonts w:hint="eastAsia"/>
                <w:spacing w:val="53"/>
              </w:rPr>
              <w:t>予算</w:t>
            </w:r>
            <w:r>
              <w:rPr>
                <w:rFonts w:hint="eastAsia"/>
              </w:rPr>
              <w:t>額</w:t>
            </w:r>
          </w:p>
          <w:p>
            <w:pPr>
              <w:pStyle w:val="0"/>
              <w:spacing w:line="240" w:lineRule="exact"/>
              <w:jc w:val="center"/>
              <w:rPr>
                <w:rFonts w:hint="default"/>
                <w:sz w:val="18"/>
              </w:rPr>
            </w:pPr>
            <w:r>
              <w:rPr>
                <w:rFonts w:hint="default"/>
                <w:sz w:val="18"/>
              </w:rPr>
              <w:t>(</w:t>
            </w:r>
            <w:r>
              <w:rPr>
                <w:rFonts w:hint="eastAsia"/>
                <w:sz w:val="18"/>
              </w:rPr>
              <w:t>交付申請書記載額</w:t>
            </w:r>
            <w:r>
              <w:rPr>
                <w:rFonts w:hint="default"/>
                <w:sz w:val="18"/>
              </w:rPr>
              <w:t>)</w:t>
            </w:r>
          </w:p>
        </w:tc>
        <w:tc>
          <w:tcPr>
            <w:tcW w:w="1702" w:type="dxa"/>
            <w:vAlign w:val="center"/>
          </w:tcPr>
          <w:p>
            <w:pPr>
              <w:pStyle w:val="0"/>
              <w:jc w:val="center"/>
              <w:rPr>
                <w:rFonts w:hint="default"/>
              </w:rPr>
            </w:pPr>
            <w:r>
              <w:rPr>
                <w:rFonts w:hint="eastAsia"/>
                <w:spacing w:val="106"/>
              </w:rPr>
              <w:t>増</w:t>
            </w:r>
            <w:r>
              <w:rPr>
                <w:rFonts w:hint="eastAsia"/>
              </w:rPr>
              <w:t>減</w:t>
            </w:r>
          </w:p>
        </w:tc>
        <w:tc>
          <w:tcPr>
            <w:tcW w:w="1843" w:type="dxa"/>
            <w:vAlign w:val="center"/>
          </w:tcPr>
          <w:p>
            <w:pPr>
              <w:pStyle w:val="0"/>
              <w:jc w:val="center"/>
              <w:rPr>
                <w:rFonts w:hint="default"/>
              </w:rPr>
            </w:pPr>
            <w:r>
              <w:rPr>
                <w:rFonts w:hint="eastAsia"/>
              </w:rPr>
              <w:t>説　明</w:t>
            </w:r>
          </w:p>
        </w:tc>
      </w:tr>
      <w:tr>
        <w:trPr>
          <w:cantSplit/>
          <w:trHeight w:val="760" w:hRule="atLeast"/>
        </w:trPr>
        <w:tc>
          <w:tcPr>
            <w:tcW w:w="1984" w:type="dxa"/>
            <w:vAlign w:val="center"/>
          </w:tcPr>
          <w:p>
            <w:pPr>
              <w:pStyle w:val="0"/>
              <w:jc w:val="center"/>
              <w:rPr>
                <w:rFonts w:hint="default"/>
              </w:rPr>
            </w:pPr>
            <w:r>
              <w:rPr>
                <w:rFonts w:hint="eastAsia"/>
              </w:rPr>
              <w:t>補助金</w:t>
            </w:r>
          </w:p>
        </w:tc>
        <w:tc>
          <w:tcPr>
            <w:tcW w:w="1985" w:type="dxa"/>
            <w:vAlign w:val="center"/>
          </w:tcPr>
          <w:p>
            <w:pPr>
              <w:pStyle w:val="0"/>
              <w:rPr>
                <w:rFonts w:hint="default"/>
              </w:rPr>
            </w:pPr>
            <w:r>
              <w:rPr>
                <w:rFonts w:hint="eastAsia"/>
              </w:rPr>
              <w:t>　</w:t>
            </w:r>
          </w:p>
        </w:tc>
        <w:tc>
          <w:tcPr>
            <w:tcW w:w="1984" w:type="dxa"/>
            <w:vAlign w:val="center"/>
          </w:tcPr>
          <w:p>
            <w:pPr>
              <w:pStyle w:val="0"/>
              <w:overflowPunct w:val="0"/>
              <w:autoSpaceDE w:val="0"/>
              <w:autoSpaceDN w:val="0"/>
              <w:spacing w:line="320" w:lineRule="exact"/>
              <w:ind w:firstLine="244" w:firstLineChars="100"/>
              <w:rPr>
                <w:rFonts w:hint="default" w:ascii="ＭＳ 明朝" w:hAnsi="ＭＳ 明朝"/>
                <w:kern w:val="0"/>
                <w:sz w:val="22"/>
              </w:rPr>
            </w:pPr>
          </w:p>
        </w:tc>
        <w:tc>
          <w:tcPr>
            <w:tcW w:w="1702" w:type="dxa"/>
            <w:vAlign w:val="center"/>
          </w:tcPr>
          <w:p>
            <w:pPr>
              <w:pStyle w:val="0"/>
              <w:overflowPunct w:val="0"/>
              <w:autoSpaceDE w:val="0"/>
              <w:autoSpaceDN w:val="0"/>
              <w:spacing w:line="320" w:lineRule="exact"/>
              <w:ind w:firstLine="244" w:firstLineChars="100"/>
              <w:rPr>
                <w:rFonts w:hint="default" w:ascii="ＭＳ 明朝" w:hAnsi="ＭＳ 明朝"/>
                <w:kern w:val="0"/>
                <w:sz w:val="22"/>
              </w:rPr>
            </w:pPr>
          </w:p>
        </w:tc>
        <w:tc>
          <w:tcPr>
            <w:tcW w:w="1843" w:type="dxa"/>
            <w:vAlign w:val="center"/>
          </w:tcPr>
          <w:p>
            <w:pPr>
              <w:pStyle w:val="0"/>
              <w:spacing w:line="260" w:lineRule="exact"/>
              <w:rPr>
                <w:rFonts w:hint="default"/>
                <w:sz w:val="18"/>
              </w:rPr>
            </w:pPr>
            <w:r>
              <w:rPr>
                <w:rFonts w:hint="eastAsia"/>
                <w:sz w:val="18"/>
              </w:rPr>
              <w:t>解体撤去費×</w:t>
            </w:r>
            <w:r>
              <w:rPr>
                <w:rFonts w:hint="eastAsia" w:asciiTheme="minorEastAsia" w:hAnsiTheme="minorEastAsia" w:eastAsiaTheme="minorEastAsia"/>
                <w:sz w:val="18"/>
              </w:rPr>
              <w:t>1/2</w:t>
            </w:r>
          </w:p>
          <w:p>
            <w:pPr>
              <w:pStyle w:val="0"/>
              <w:rPr>
                <w:rFonts w:hint="default"/>
                <w:color w:val="FF0000"/>
                <w:sz w:val="18"/>
              </w:rPr>
            </w:pPr>
            <w:r>
              <w:rPr>
                <w:rFonts w:hint="eastAsia"/>
                <w:sz w:val="18"/>
              </w:rPr>
              <w:t>(</w:t>
            </w:r>
            <w:r>
              <w:rPr>
                <w:rFonts w:hint="eastAsia"/>
                <w:sz w:val="18"/>
              </w:rPr>
              <w:t>上限</w:t>
            </w:r>
            <w:r>
              <w:rPr>
                <w:rFonts w:hint="eastAsia" w:asciiTheme="minorEastAsia" w:hAnsiTheme="minorEastAsia" w:eastAsiaTheme="minorEastAsia"/>
                <w:sz w:val="18"/>
              </w:rPr>
              <w:t xml:space="preserve">        </w:t>
            </w:r>
            <w:r>
              <w:rPr>
                <w:rFonts w:hint="eastAsia"/>
                <w:sz w:val="18"/>
              </w:rPr>
              <w:t>円</w:t>
            </w:r>
            <w:r>
              <w:rPr>
                <w:rFonts w:hint="eastAsia"/>
                <w:sz w:val="18"/>
              </w:rPr>
              <w:t>)</w:t>
            </w:r>
          </w:p>
        </w:tc>
      </w:tr>
      <w:tr>
        <w:trPr>
          <w:cantSplit/>
          <w:trHeight w:val="760" w:hRule="atLeast"/>
        </w:trPr>
        <w:tc>
          <w:tcPr>
            <w:tcW w:w="1984" w:type="dxa"/>
            <w:vAlign w:val="center"/>
          </w:tcPr>
          <w:p>
            <w:pPr>
              <w:pStyle w:val="0"/>
              <w:jc w:val="center"/>
              <w:rPr>
                <w:rFonts w:hint="default"/>
              </w:rPr>
            </w:pPr>
            <w:r>
              <w:rPr>
                <w:rFonts w:hint="eastAsia"/>
              </w:rPr>
              <w:t>自己資金</w:t>
            </w:r>
          </w:p>
        </w:tc>
        <w:tc>
          <w:tcPr>
            <w:tcW w:w="1985" w:type="dxa"/>
            <w:vAlign w:val="center"/>
          </w:tcPr>
          <w:p>
            <w:pPr>
              <w:pStyle w:val="0"/>
              <w:rPr>
                <w:rFonts w:hint="default"/>
              </w:rPr>
            </w:pPr>
            <w:r>
              <w:rPr>
                <w:rFonts w:hint="eastAsia"/>
              </w:rPr>
              <w:t>　</w:t>
            </w:r>
          </w:p>
        </w:tc>
        <w:tc>
          <w:tcPr>
            <w:tcW w:w="1984" w:type="dxa"/>
            <w:vAlign w:val="center"/>
          </w:tcPr>
          <w:p>
            <w:pPr>
              <w:pStyle w:val="0"/>
              <w:rPr>
                <w:rFonts w:hint="default"/>
              </w:rPr>
            </w:pPr>
          </w:p>
        </w:tc>
        <w:tc>
          <w:tcPr>
            <w:tcW w:w="1702" w:type="dxa"/>
            <w:vAlign w:val="center"/>
          </w:tcPr>
          <w:p>
            <w:pPr>
              <w:pStyle w:val="0"/>
              <w:rPr>
                <w:rFonts w:hint="default"/>
              </w:rPr>
            </w:pPr>
          </w:p>
        </w:tc>
        <w:tc>
          <w:tcPr>
            <w:tcW w:w="1843" w:type="dxa"/>
            <w:vAlign w:val="center"/>
          </w:tcPr>
          <w:p>
            <w:pPr>
              <w:pStyle w:val="0"/>
              <w:rPr>
                <w:rFonts w:hint="default"/>
              </w:rPr>
            </w:pPr>
            <w:r>
              <w:rPr>
                <w:rFonts w:hint="eastAsia"/>
              </w:rPr>
              <w:t>　</w:t>
            </w:r>
          </w:p>
        </w:tc>
      </w:tr>
      <w:tr>
        <w:trPr>
          <w:cantSplit/>
          <w:trHeight w:val="760" w:hRule="atLeast"/>
        </w:trPr>
        <w:tc>
          <w:tcPr>
            <w:tcW w:w="1984" w:type="dxa"/>
            <w:vAlign w:val="center"/>
          </w:tcPr>
          <w:p>
            <w:pPr>
              <w:pStyle w:val="0"/>
              <w:jc w:val="center"/>
              <w:rPr>
                <w:rFonts w:hint="default"/>
              </w:rPr>
            </w:pPr>
          </w:p>
        </w:tc>
        <w:tc>
          <w:tcPr>
            <w:tcW w:w="1985" w:type="dxa"/>
            <w:vAlign w:val="center"/>
          </w:tcPr>
          <w:p>
            <w:pPr>
              <w:pStyle w:val="0"/>
              <w:rPr>
                <w:rFonts w:hint="default"/>
              </w:rPr>
            </w:pPr>
            <w:r>
              <w:rPr>
                <w:rFonts w:hint="eastAsia"/>
              </w:rPr>
              <w:t>　</w:t>
            </w:r>
          </w:p>
        </w:tc>
        <w:tc>
          <w:tcPr>
            <w:tcW w:w="1984" w:type="dxa"/>
            <w:vAlign w:val="center"/>
          </w:tcPr>
          <w:p>
            <w:pPr>
              <w:pStyle w:val="0"/>
              <w:rPr>
                <w:rFonts w:hint="default"/>
              </w:rPr>
            </w:pPr>
          </w:p>
        </w:tc>
        <w:tc>
          <w:tcPr>
            <w:tcW w:w="1702" w:type="dxa"/>
            <w:vAlign w:val="center"/>
          </w:tcPr>
          <w:p>
            <w:pPr>
              <w:pStyle w:val="0"/>
              <w:rPr>
                <w:rFonts w:hint="default"/>
              </w:rPr>
            </w:pPr>
          </w:p>
        </w:tc>
        <w:tc>
          <w:tcPr>
            <w:tcW w:w="1843" w:type="dxa"/>
            <w:vAlign w:val="center"/>
          </w:tcPr>
          <w:p>
            <w:pPr>
              <w:pStyle w:val="0"/>
              <w:rPr>
                <w:rFonts w:hint="default"/>
              </w:rPr>
            </w:pPr>
            <w:r>
              <w:rPr>
                <w:rFonts w:hint="eastAsia"/>
              </w:rPr>
              <w:t>　</w:t>
            </w:r>
          </w:p>
        </w:tc>
      </w:tr>
      <w:tr>
        <w:trPr>
          <w:cantSplit/>
          <w:trHeight w:val="760" w:hRule="atLeast"/>
        </w:trPr>
        <w:tc>
          <w:tcPr>
            <w:tcW w:w="1984" w:type="dxa"/>
            <w:vAlign w:val="center"/>
          </w:tcPr>
          <w:p>
            <w:pPr>
              <w:pStyle w:val="0"/>
              <w:jc w:val="center"/>
              <w:rPr>
                <w:rFonts w:hint="default"/>
              </w:rPr>
            </w:pPr>
            <w:r>
              <w:rPr>
                <w:rFonts w:hint="eastAsia"/>
              </w:rPr>
              <w:t>計</w:t>
            </w:r>
          </w:p>
        </w:tc>
        <w:tc>
          <w:tcPr>
            <w:tcW w:w="1985" w:type="dxa"/>
            <w:vAlign w:val="center"/>
          </w:tcPr>
          <w:p>
            <w:pPr>
              <w:pStyle w:val="0"/>
              <w:rPr>
                <w:rFonts w:hint="default"/>
              </w:rPr>
            </w:pPr>
            <w:r>
              <w:rPr>
                <w:rFonts w:hint="eastAsia"/>
              </w:rPr>
              <w:t>　</w:t>
            </w:r>
          </w:p>
        </w:tc>
        <w:tc>
          <w:tcPr>
            <w:tcW w:w="1984" w:type="dxa"/>
            <w:vAlign w:val="center"/>
          </w:tcPr>
          <w:p>
            <w:pPr>
              <w:pStyle w:val="0"/>
              <w:rPr>
                <w:rFonts w:hint="default"/>
              </w:rPr>
            </w:pPr>
          </w:p>
        </w:tc>
        <w:tc>
          <w:tcPr>
            <w:tcW w:w="1702" w:type="dxa"/>
            <w:vAlign w:val="center"/>
          </w:tcPr>
          <w:p>
            <w:pPr>
              <w:pStyle w:val="0"/>
              <w:rPr>
                <w:rFonts w:hint="default"/>
              </w:rPr>
            </w:pPr>
          </w:p>
        </w:tc>
        <w:tc>
          <w:tcPr>
            <w:tcW w:w="1843" w:type="dxa"/>
            <w:vAlign w:val="center"/>
          </w:tcPr>
          <w:p>
            <w:pPr>
              <w:pStyle w:val="0"/>
              <w:rPr>
                <w:rFonts w:hint="default"/>
              </w:rPr>
            </w:pPr>
            <w:r>
              <w:rPr>
                <w:rFonts w:hint="eastAsia"/>
              </w:rPr>
              <w:t>　</w:t>
            </w:r>
          </w:p>
        </w:tc>
      </w:tr>
    </w:tbl>
    <w:p>
      <w:pPr>
        <w:pStyle w:val="0"/>
        <w:rPr>
          <w:rFonts w:hint="default"/>
        </w:rPr>
      </w:pPr>
    </w:p>
    <w:p>
      <w:pPr>
        <w:pStyle w:val="0"/>
        <w:rPr>
          <w:rFonts w:hint="default"/>
        </w:rPr>
      </w:pPr>
    </w:p>
    <w:p>
      <w:pPr>
        <w:pStyle w:val="0"/>
        <w:rPr>
          <w:rFonts w:hint="default"/>
        </w:rPr>
      </w:pPr>
      <w:r>
        <w:rPr>
          <w:rFonts w:hint="default"/>
        </w:rPr>
        <w:t>2</w:t>
      </w:r>
      <w:r>
        <w:rPr>
          <w:rFonts w:hint="eastAsia"/>
        </w:rPr>
        <w:t>　支出の部</w:t>
      </w:r>
    </w:p>
    <w:p>
      <w:pPr>
        <w:pStyle w:val="0"/>
        <w:wordWrap w:val="0"/>
        <w:jc w:val="right"/>
        <w:rPr>
          <w:rFonts w:hint="default"/>
        </w:rPr>
      </w:pPr>
      <w:r>
        <w:rPr>
          <w:rFonts w:hint="default"/>
        </w:rPr>
        <w:t>(</w:t>
      </w:r>
      <w:r>
        <w:rPr>
          <w:rFonts w:hint="eastAsia"/>
        </w:rPr>
        <w:t>単位：円</w:t>
      </w:r>
      <w:r>
        <w:rPr>
          <w:rFonts w:hint="default"/>
        </w:rPr>
        <w:t>)</w:t>
      </w:r>
      <w:r>
        <w:rPr>
          <w:rFonts w:hint="eastAsia"/>
        </w:rPr>
        <w:t>　</w:t>
      </w:r>
    </w:p>
    <w:tbl>
      <w:tblPr>
        <w:tblStyle w:val="11"/>
        <w:tblW w:w="94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4"/>
        <w:gridCol w:w="1985"/>
        <w:gridCol w:w="1984"/>
        <w:gridCol w:w="1702"/>
        <w:gridCol w:w="1843"/>
      </w:tblGrid>
      <w:tr>
        <w:trPr>
          <w:cantSplit/>
          <w:trHeight w:val="760" w:hRule="atLeast"/>
        </w:trPr>
        <w:tc>
          <w:tcPr>
            <w:tcW w:w="1984" w:type="dxa"/>
            <w:vAlign w:val="center"/>
          </w:tcPr>
          <w:p>
            <w:pPr>
              <w:pStyle w:val="0"/>
              <w:jc w:val="center"/>
              <w:rPr>
                <w:rFonts w:hint="default"/>
              </w:rPr>
            </w:pPr>
            <w:r>
              <w:rPr>
                <w:rFonts w:hint="eastAsia"/>
              </w:rPr>
              <w:t>科　目</w:t>
            </w:r>
          </w:p>
        </w:tc>
        <w:tc>
          <w:tcPr>
            <w:tcW w:w="1985" w:type="dxa"/>
            <w:vAlign w:val="center"/>
          </w:tcPr>
          <w:p>
            <w:pPr>
              <w:pStyle w:val="0"/>
              <w:jc w:val="center"/>
              <w:rPr>
                <w:rFonts w:hint="default"/>
              </w:rPr>
            </w:pPr>
            <w:r>
              <w:rPr>
                <w:rFonts w:hint="eastAsia"/>
                <w:spacing w:val="106"/>
              </w:rPr>
              <w:t>決算</w:t>
            </w:r>
            <w:r>
              <w:rPr>
                <w:rFonts w:hint="eastAsia"/>
              </w:rPr>
              <w:t>額</w:t>
            </w:r>
          </w:p>
        </w:tc>
        <w:tc>
          <w:tcPr>
            <w:tcW w:w="1984" w:type="dxa"/>
            <w:vAlign w:val="center"/>
          </w:tcPr>
          <w:p>
            <w:pPr>
              <w:pStyle w:val="0"/>
              <w:spacing w:line="240" w:lineRule="exact"/>
              <w:jc w:val="center"/>
              <w:rPr>
                <w:rFonts w:hint="default"/>
              </w:rPr>
            </w:pPr>
            <w:r>
              <w:rPr>
                <w:rFonts w:hint="eastAsia"/>
                <w:spacing w:val="53"/>
              </w:rPr>
              <w:t>予算</w:t>
            </w:r>
            <w:r>
              <w:rPr>
                <w:rFonts w:hint="eastAsia"/>
              </w:rPr>
              <w:t>額</w:t>
            </w:r>
          </w:p>
          <w:p>
            <w:pPr>
              <w:pStyle w:val="0"/>
              <w:spacing w:line="240" w:lineRule="exact"/>
              <w:jc w:val="center"/>
              <w:rPr>
                <w:rFonts w:hint="default"/>
                <w:sz w:val="18"/>
              </w:rPr>
            </w:pPr>
            <w:r>
              <w:rPr>
                <w:rFonts w:hint="default"/>
                <w:sz w:val="18"/>
              </w:rPr>
              <w:t>(</w:t>
            </w:r>
            <w:r>
              <w:rPr>
                <w:rFonts w:hint="eastAsia"/>
                <w:sz w:val="18"/>
              </w:rPr>
              <w:t>交付申請書記載額</w:t>
            </w:r>
            <w:r>
              <w:rPr>
                <w:rFonts w:hint="default"/>
                <w:sz w:val="18"/>
              </w:rPr>
              <w:t>)</w:t>
            </w:r>
          </w:p>
        </w:tc>
        <w:tc>
          <w:tcPr>
            <w:tcW w:w="1702" w:type="dxa"/>
            <w:vAlign w:val="center"/>
          </w:tcPr>
          <w:p>
            <w:pPr>
              <w:pStyle w:val="0"/>
              <w:jc w:val="center"/>
              <w:rPr>
                <w:rFonts w:hint="default"/>
              </w:rPr>
            </w:pPr>
            <w:r>
              <w:rPr>
                <w:rFonts w:hint="eastAsia"/>
                <w:spacing w:val="106"/>
              </w:rPr>
              <w:t>増</w:t>
            </w:r>
            <w:r>
              <w:rPr>
                <w:rFonts w:hint="eastAsia"/>
              </w:rPr>
              <w:t>減</w:t>
            </w:r>
          </w:p>
        </w:tc>
        <w:tc>
          <w:tcPr>
            <w:tcW w:w="1843" w:type="dxa"/>
            <w:vAlign w:val="center"/>
          </w:tcPr>
          <w:p>
            <w:pPr>
              <w:pStyle w:val="0"/>
              <w:jc w:val="center"/>
              <w:rPr>
                <w:rFonts w:hint="default"/>
              </w:rPr>
            </w:pPr>
            <w:r>
              <w:rPr>
                <w:rFonts w:hint="eastAsia"/>
              </w:rPr>
              <w:t>説　明</w:t>
            </w:r>
          </w:p>
        </w:tc>
      </w:tr>
      <w:tr>
        <w:trPr>
          <w:cantSplit/>
          <w:trHeight w:val="760" w:hRule="atLeast"/>
        </w:trPr>
        <w:tc>
          <w:tcPr>
            <w:tcW w:w="1984" w:type="dxa"/>
            <w:vAlign w:val="center"/>
          </w:tcPr>
          <w:p>
            <w:pPr>
              <w:pStyle w:val="0"/>
              <w:jc w:val="center"/>
              <w:rPr>
                <w:rFonts w:hint="default"/>
              </w:rPr>
            </w:pPr>
            <w:r>
              <w:rPr>
                <w:rFonts w:hint="eastAsia"/>
              </w:rPr>
              <w:t>解体撤去費</w:t>
            </w:r>
          </w:p>
        </w:tc>
        <w:tc>
          <w:tcPr>
            <w:tcW w:w="1985" w:type="dxa"/>
            <w:vAlign w:val="center"/>
          </w:tcPr>
          <w:p>
            <w:pPr>
              <w:pStyle w:val="0"/>
              <w:rPr>
                <w:rFonts w:hint="default"/>
              </w:rPr>
            </w:pPr>
            <w:r>
              <w:rPr>
                <w:rFonts w:hint="eastAsia"/>
              </w:rPr>
              <w:t>　</w:t>
            </w:r>
          </w:p>
        </w:tc>
        <w:tc>
          <w:tcPr>
            <w:tcW w:w="1984" w:type="dxa"/>
            <w:vAlign w:val="center"/>
          </w:tcPr>
          <w:p>
            <w:pPr>
              <w:pStyle w:val="0"/>
              <w:overflowPunct w:val="0"/>
              <w:autoSpaceDE w:val="0"/>
              <w:autoSpaceDN w:val="0"/>
              <w:spacing w:line="320" w:lineRule="exact"/>
              <w:ind w:firstLine="244" w:firstLineChars="100"/>
              <w:rPr>
                <w:rFonts w:hint="default" w:ascii="ＭＳ 明朝" w:hAnsi="ＭＳ 明朝"/>
                <w:kern w:val="0"/>
                <w:sz w:val="22"/>
              </w:rPr>
            </w:pPr>
          </w:p>
        </w:tc>
        <w:tc>
          <w:tcPr>
            <w:tcW w:w="1702" w:type="dxa"/>
            <w:vAlign w:val="center"/>
          </w:tcPr>
          <w:p>
            <w:pPr>
              <w:pStyle w:val="0"/>
              <w:overflowPunct w:val="0"/>
              <w:autoSpaceDE w:val="0"/>
              <w:autoSpaceDN w:val="0"/>
              <w:spacing w:line="320" w:lineRule="exact"/>
              <w:ind w:firstLine="244" w:firstLineChars="100"/>
              <w:rPr>
                <w:rFonts w:hint="default" w:ascii="ＭＳ 明朝" w:hAnsi="ＭＳ 明朝"/>
                <w:kern w:val="0"/>
                <w:sz w:val="22"/>
              </w:rPr>
            </w:pPr>
          </w:p>
        </w:tc>
        <w:tc>
          <w:tcPr>
            <w:tcW w:w="1843" w:type="dxa"/>
            <w:vAlign w:val="center"/>
          </w:tcPr>
          <w:p>
            <w:pPr>
              <w:pStyle w:val="0"/>
              <w:ind w:firstLine="234" w:firstLineChars="100"/>
              <w:rPr>
                <w:rFonts w:hint="default"/>
              </w:rPr>
            </w:pPr>
          </w:p>
        </w:tc>
      </w:tr>
      <w:tr>
        <w:trPr>
          <w:cantSplit/>
          <w:trHeight w:val="760" w:hRule="atLeast"/>
        </w:trPr>
        <w:tc>
          <w:tcPr>
            <w:tcW w:w="1984" w:type="dxa"/>
            <w:vAlign w:val="center"/>
          </w:tcPr>
          <w:p>
            <w:pPr>
              <w:pStyle w:val="0"/>
              <w:rPr>
                <w:rFonts w:hint="default"/>
              </w:rPr>
            </w:pPr>
          </w:p>
        </w:tc>
        <w:tc>
          <w:tcPr>
            <w:tcW w:w="1985" w:type="dxa"/>
            <w:vAlign w:val="center"/>
          </w:tcPr>
          <w:p>
            <w:pPr>
              <w:pStyle w:val="0"/>
              <w:rPr>
                <w:rFonts w:hint="default"/>
              </w:rPr>
            </w:pPr>
            <w:r>
              <w:rPr>
                <w:rFonts w:hint="eastAsia"/>
              </w:rPr>
              <w:t>　</w:t>
            </w:r>
          </w:p>
        </w:tc>
        <w:tc>
          <w:tcPr>
            <w:tcW w:w="1984" w:type="dxa"/>
            <w:vAlign w:val="center"/>
          </w:tcPr>
          <w:p>
            <w:pPr>
              <w:pStyle w:val="0"/>
              <w:rPr>
                <w:rFonts w:hint="default"/>
              </w:rPr>
            </w:pPr>
          </w:p>
        </w:tc>
        <w:tc>
          <w:tcPr>
            <w:tcW w:w="1702" w:type="dxa"/>
            <w:vAlign w:val="center"/>
          </w:tcPr>
          <w:p>
            <w:pPr>
              <w:pStyle w:val="0"/>
              <w:rPr>
                <w:rFonts w:hint="default"/>
              </w:rPr>
            </w:pPr>
          </w:p>
        </w:tc>
        <w:tc>
          <w:tcPr>
            <w:tcW w:w="1843" w:type="dxa"/>
            <w:vAlign w:val="center"/>
          </w:tcPr>
          <w:p>
            <w:pPr>
              <w:pStyle w:val="0"/>
              <w:rPr>
                <w:rFonts w:hint="default"/>
              </w:rPr>
            </w:pPr>
            <w:r>
              <w:rPr>
                <w:rFonts w:hint="eastAsia"/>
              </w:rPr>
              <w:t>　</w:t>
            </w:r>
          </w:p>
        </w:tc>
      </w:tr>
      <w:tr>
        <w:trPr>
          <w:cantSplit/>
          <w:trHeight w:val="760" w:hRule="atLeast"/>
        </w:trPr>
        <w:tc>
          <w:tcPr>
            <w:tcW w:w="1984" w:type="dxa"/>
            <w:vAlign w:val="center"/>
          </w:tcPr>
          <w:p>
            <w:pPr>
              <w:pStyle w:val="0"/>
              <w:rPr>
                <w:rFonts w:hint="default"/>
              </w:rPr>
            </w:pPr>
            <w:r>
              <w:rPr>
                <w:rFonts w:hint="eastAsia"/>
              </w:rPr>
              <w:t>　</w:t>
            </w:r>
          </w:p>
        </w:tc>
        <w:tc>
          <w:tcPr>
            <w:tcW w:w="1985" w:type="dxa"/>
            <w:vAlign w:val="center"/>
          </w:tcPr>
          <w:p>
            <w:pPr>
              <w:pStyle w:val="0"/>
              <w:rPr>
                <w:rFonts w:hint="default"/>
              </w:rPr>
            </w:pPr>
            <w:r>
              <w:rPr>
                <w:rFonts w:hint="eastAsia"/>
              </w:rPr>
              <w:t>　</w:t>
            </w:r>
          </w:p>
        </w:tc>
        <w:tc>
          <w:tcPr>
            <w:tcW w:w="1984" w:type="dxa"/>
            <w:vAlign w:val="center"/>
          </w:tcPr>
          <w:p>
            <w:pPr>
              <w:pStyle w:val="0"/>
              <w:rPr>
                <w:rFonts w:hint="default"/>
              </w:rPr>
            </w:pPr>
          </w:p>
        </w:tc>
        <w:tc>
          <w:tcPr>
            <w:tcW w:w="1702" w:type="dxa"/>
            <w:vAlign w:val="center"/>
          </w:tcPr>
          <w:p>
            <w:pPr>
              <w:pStyle w:val="0"/>
              <w:rPr>
                <w:rFonts w:hint="default"/>
              </w:rPr>
            </w:pPr>
          </w:p>
        </w:tc>
        <w:tc>
          <w:tcPr>
            <w:tcW w:w="1843" w:type="dxa"/>
            <w:vAlign w:val="center"/>
          </w:tcPr>
          <w:p>
            <w:pPr>
              <w:pStyle w:val="0"/>
              <w:rPr>
                <w:rFonts w:hint="default"/>
              </w:rPr>
            </w:pPr>
            <w:r>
              <w:rPr>
                <w:rFonts w:hint="eastAsia"/>
              </w:rPr>
              <w:t>　</w:t>
            </w:r>
          </w:p>
        </w:tc>
      </w:tr>
      <w:tr>
        <w:trPr>
          <w:cantSplit/>
          <w:trHeight w:val="760" w:hRule="atLeast"/>
        </w:trPr>
        <w:tc>
          <w:tcPr>
            <w:tcW w:w="1984" w:type="dxa"/>
            <w:vAlign w:val="center"/>
          </w:tcPr>
          <w:p>
            <w:pPr>
              <w:pStyle w:val="0"/>
              <w:jc w:val="center"/>
              <w:rPr>
                <w:rFonts w:hint="default"/>
              </w:rPr>
            </w:pPr>
            <w:r>
              <w:rPr>
                <w:rFonts w:hint="eastAsia"/>
              </w:rPr>
              <w:t>計</w:t>
            </w:r>
          </w:p>
        </w:tc>
        <w:tc>
          <w:tcPr>
            <w:tcW w:w="1985" w:type="dxa"/>
            <w:vAlign w:val="center"/>
          </w:tcPr>
          <w:p>
            <w:pPr>
              <w:pStyle w:val="0"/>
              <w:rPr>
                <w:rFonts w:hint="default"/>
              </w:rPr>
            </w:pPr>
            <w:r>
              <w:rPr>
                <w:rFonts w:hint="eastAsia"/>
              </w:rPr>
              <w:t>　</w:t>
            </w:r>
          </w:p>
        </w:tc>
        <w:tc>
          <w:tcPr>
            <w:tcW w:w="1984" w:type="dxa"/>
            <w:vAlign w:val="center"/>
          </w:tcPr>
          <w:p>
            <w:pPr>
              <w:pStyle w:val="0"/>
              <w:rPr>
                <w:rFonts w:hint="default"/>
              </w:rPr>
            </w:pPr>
          </w:p>
        </w:tc>
        <w:tc>
          <w:tcPr>
            <w:tcW w:w="1702" w:type="dxa"/>
            <w:vAlign w:val="center"/>
          </w:tcPr>
          <w:p>
            <w:pPr>
              <w:pStyle w:val="0"/>
              <w:rPr>
                <w:rFonts w:hint="default"/>
              </w:rPr>
            </w:pPr>
          </w:p>
        </w:tc>
        <w:tc>
          <w:tcPr>
            <w:tcW w:w="1843" w:type="dxa"/>
            <w:vAlign w:val="center"/>
          </w:tcPr>
          <w:p>
            <w:pPr>
              <w:pStyle w:val="0"/>
              <w:rPr>
                <w:rFonts w:hint="default"/>
              </w:rPr>
            </w:pPr>
            <w:r>
              <w:rPr>
                <w:rFonts w:hint="eastAsia"/>
              </w:rPr>
              <w:t>　</w:t>
            </w:r>
          </w:p>
        </w:tc>
      </w:tr>
    </w:tbl>
    <w:p>
      <w:pPr>
        <w:pStyle w:val="0"/>
        <w:spacing w:line="320" w:lineRule="exact"/>
        <w:ind w:firstLine="244" w:firstLineChars="100"/>
        <w:rPr>
          <w:rFonts w:hint="default" w:ascii="ＭＳ 明朝" w:hAnsi="ＭＳ 明朝"/>
          <w:sz w:val="22"/>
        </w:rPr>
      </w:pPr>
    </w:p>
    <w:p>
      <w:pPr>
        <w:pStyle w:val="0"/>
        <w:spacing w:line="320" w:lineRule="exact"/>
        <w:ind w:firstLine="244" w:firstLineChars="100"/>
        <w:rPr>
          <w:rFonts w:hint="default" w:ascii="ＭＳ 明朝" w:hAnsi="ＭＳ 明朝"/>
          <w:sz w:val="22"/>
        </w:rPr>
      </w:pPr>
    </w:p>
    <w:p>
      <w:pPr>
        <w:pStyle w:val="0"/>
        <w:spacing w:line="320" w:lineRule="exact"/>
        <w:ind w:firstLine="244" w:firstLineChars="100"/>
        <w:rPr>
          <w:rFonts w:hint="default" w:ascii="ＭＳ 明朝" w:hAnsi="ＭＳ 明朝"/>
          <w:sz w:val="22"/>
        </w:rPr>
      </w:pPr>
    </w:p>
    <w:p>
      <w:pPr>
        <w:pStyle w:val="0"/>
        <w:spacing w:line="320" w:lineRule="exact"/>
        <w:ind w:firstLine="244" w:firstLineChars="100"/>
        <w:rPr>
          <w:rFonts w:hint="default" w:ascii="ＭＳ 明朝" w:hAnsi="ＭＳ 明朝"/>
          <w:sz w:val="22"/>
        </w:rPr>
      </w:pPr>
    </w:p>
    <w:p>
      <w:pPr>
        <w:pStyle w:val="0"/>
        <w:spacing w:line="320" w:lineRule="exact"/>
        <w:ind w:leftChars="0" w:firstLine="0" w:firstLineChars="0"/>
        <w:rPr>
          <w:rFonts w:hint="default" w:ascii="ＭＳ 明朝" w:hAnsi="ＭＳ 明朝"/>
          <w:sz w:val="22"/>
        </w:rPr>
      </w:pPr>
    </w:p>
    <w:sectPr>
      <w:pgSz w:w="11906" w:h="16838"/>
      <w:pgMar w:top="1418" w:right="1134" w:bottom="1418" w:left="1418" w:header="851" w:footer="992" w:gutter="0"/>
      <w:cols w:space="720"/>
      <w:textDirection w:val="lrTb"/>
      <w:docGrid w:type="linesAndChars" w:linePitch="500" w:charSpace="4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Ufalt">
    <w:panose1 w:val="00000000000000000000"/>
    <w:charset w:val="80"/>
    <w:family w:val="roman"/>
    <w:notTrueType/>
    <w:pitch w:val="fixed"/>
    <w:sig w:usb0="00000000" w:usb1="00000000" w:usb2="00000000" w:usb3="00000000" w:csb0="0002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17"/>
  <w:drawingGridVerticalSpacing w:val="2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4"/>
    </w:rPr>
  </w:style>
  <w:style w:type="paragraph" w:styleId="21">
    <w:name w:val="Body Text Indent 2"/>
    <w:basedOn w:val="0"/>
    <w:next w:val="21"/>
    <w:link w:val="22"/>
    <w:uiPriority w:val="0"/>
    <w:pPr>
      <w:adjustRightInd w:val="0"/>
      <w:ind w:left="480" w:hanging="720"/>
    </w:pPr>
    <w:rPr>
      <w:rFonts w:eastAsia="MinchoUfalt"/>
      <w:kern w:val="0"/>
    </w:rPr>
  </w:style>
  <w:style w:type="character" w:styleId="22" w:customStyle="1">
    <w:name w:val="本文インデント 2 (文字)"/>
    <w:basedOn w:val="10"/>
    <w:next w:val="22"/>
    <w:link w:val="21"/>
    <w:uiPriority w:val="0"/>
    <w:rPr>
      <w:rFonts w:eastAsia="MinchoUfalt"/>
      <w:sz w:val="21"/>
    </w:rPr>
  </w:style>
  <w:style w:type="paragraph" w:styleId="23" w:customStyle="1">
    <w:name w:val="1 条文…タイトル"/>
    <w:basedOn w:val="0"/>
    <w:next w:val="23"/>
    <w:link w:val="0"/>
    <w:uiPriority w:val="0"/>
    <w:pPr>
      <w:autoSpaceDE w:val="0"/>
      <w:autoSpaceDN w:val="0"/>
      <w:ind w:left="100" w:hanging="100" w:hangingChars="100"/>
    </w:pPr>
    <w:rPr>
      <w:rFonts w:ascii="ＭＳ 明朝" w:hAnsi="ＭＳ 明朝"/>
      <w:kern w:val="0"/>
      <w:sz w:val="23"/>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3</Pages>
  <Words>13</Words>
  <Characters>640</Characters>
  <Application>JUST Note</Application>
  <Lines>131</Lines>
  <Paragraphs>70</Paragraphs>
  <CharactersWithSpaces>758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平川市</dc:creator>
  <cp:lastModifiedBy>0726</cp:lastModifiedBy>
  <cp:lastPrinted>2026-03-16T01:18:40Z</cp:lastPrinted>
  <dcterms:created xsi:type="dcterms:W3CDTF">2018-10-19T04:19:00Z</dcterms:created>
  <dcterms:modified xsi:type="dcterms:W3CDTF">2026-03-16T01:18:46Z</dcterms:modified>
  <cp:revision>7</cp:revision>
</cp:coreProperties>
</file>