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ＭＳ 明朝" w:hAnsi="ＭＳ 明朝"/>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10409555</wp:posOffset>
                </wp:positionH>
                <wp:positionV relativeFrom="paragraph">
                  <wp:posOffset>-959485</wp:posOffset>
                </wp:positionV>
                <wp:extent cx="1678940" cy="5994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78940" cy="599440"/>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b w:val="1"/>
                                <w:color w:val="FF0000"/>
                                <w:sz w:val="56"/>
                              </w:rPr>
                              <w:t>（新）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47.2pt;mso-wrap-distance-left:16pt;width:132.19pt;mso-wrap-distance-top:0pt;mso-position-horizontal-relative:text;position:absolute;margin-top:-75.55pt;margin-left:819.65pt;mso-position-vertical-relative:text;mso-wrap-distance-bottom:0pt;mso-wrap-distance-right:16pt;" o:spid="_x0000_s1026"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b w:val="1"/>
                          <w:color w:val="FF0000"/>
                          <w:sz w:val="56"/>
                        </w:rPr>
                        <w:t>（新）</w:t>
                      </w:r>
                    </w:p>
                  </w:txbxContent>
                </v:textbox>
                <v:imagedata o:title=""/>
                <w10:wrap type="none" anchorx="text" anchory="text"/>
              </v:shape>
            </w:pict>
          </mc:Fallback>
        </mc:AlternateContent>
      </w:r>
      <w:r>
        <w:rPr>
          <w:rFonts w:hint="eastAsia" w:ascii="ＭＳ 明朝" w:hAnsi="ＭＳ 明朝"/>
          <w:sz w:val="22"/>
        </w:rPr>
        <w:t>様式第１号（第７条関係</w:t>
      </w:r>
      <w:r>
        <w:rPr>
          <w:rFonts w:hint="default" w:ascii="ＭＳ 明朝" w:hAnsi="ＭＳ 明朝"/>
          <w:sz w:val="22"/>
        </w:rPr>
        <w:t>)</w:t>
      </w:r>
      <w:r>
        <w:rPr>
          <w:rFonts w:hint="eastAsia" w:ascii="ＭＳ 明朝" w:hAnsi="ＭＳ 明朝"/>
          <w:sz w:val="22"/>
        </w:rPr>
        <w:t xml:space="preserve"> </w:t>
      </w:r>
    </w:p>
    <w:p>
      <w:pPr>
        <w:pStyle w:val="0"/>
        <w:spacing w:line="320" w:lineRule="exact"/>
        <w:rPr>
          <w:rFonts w:hint="default" w:ascii="ＭＳ 明朝" w:hAnsi="ＭＳ 明朝"/>
          <w:sz w:val="22"/>
        </w:rPr>
      </w:pPr>
    </w:p>
    <w:p>
      <w:pPr>
        <w:pStyle w:val="0"/>
        <w:spacing w:line="320" w:lineRule="exact"/>
        <w:jc w:val="right"/>
        <w:rPr>
          <w:rFonts w:hint="default" w:ascii="ＭＳ 明朝" w:hAnsi="ＭＳ 明朝"/>
          <w:sz w:val="22"/>
        </w:rPr>
      </w:pPr>
      <w:r>
        <w:rPr>
          <w:rFonts w:hint="eastAsia" w:ascii="ＭＳ 明朝" w:hAnsi="ＭＳ 明朝"/>
          <w:sz w:val="22"/>
        </w:rPr>
        <w:t>　　　</w:t>
      </w:r>
      <w:bookmarkStart w:id="0" w:name="_GoBack"/>
      <w:bookmarkEnd w:id="0"/>
      <w:r>
        <w:rPr>
          <w:rFonts w:hint="eastAsia" w:ascii="ＭＳ 明朝" w:hAnsi="ＭＳ 明朝"/>
          <w:sz w:val="22"/>
        </w:rPr>
        <w:t>　　年　　月　　日　</w:t>
      </w:r>
    </w:p>
    <w:p>
      <w:pPr>
        <w:pStyle w:val="0"/>
        <w:spacing w:line="320" w:lineRule="exact"/>
        <w:jc w:val="right"/>
        <w:rPr>
          <w:rFonts w:hint="default" w:ascii="ＭＳ 明朝" w:hAnsi="ＭＳ 明朝"/>
          <w:sz w:val="22"/>
        </w:rPr>
      </w:pPr>
    </w:p>
    <w:p>
      <w:pPr>
        <w:pStyle w:val="0"/>
        <w:spacing w:line="320" w:lineRule="exact"/>
        <w:rPr>
          <w:rFonts w:hint="default" w:ascii="ＭＳ 明朝" w:hAnsi="ＭＳ 明朝"/>
          <w:sz w:val="22"/>
        </w:rPr>
      </w:pPr>
      <w:r>
        <w:rPr>
          <w:rFonts w:hint="eastAsia" w:ascii="ＭＳ 明朝" w:hAnsi="ＭＳ 明朝"/>
          <w:sz w:val="22"/>
        </w:rPr>
        <w:t>平川市長　様　</w:t>
      </w:r>
    </w:p>
    <w:p>
      <w:pPr>
        <w:pStyle w:val="0"/>
        <w:spacing w:line="320" w:lineRule="exact"/>
        <w:rPr>
          <w:rFonts w:hint="default" w:ascii="ＭＳ 明朝" w:hAnsi="ＭＳ 明朝"/>
          <w:sz w:val="22"/>
        </w:rPr>
      </w:pPr>
    </w:p>
    <w:p>
      <w:pPr>
        <w:pStyle w:val="0"/>
        <w:spacing w:line="320" w:lineRule="exact"/>
        <w:rPr>
          <w:rFonts w:hint="default" w:ascii="ＭＳ 明朝" w:hAnsi="ＭＳ 明朝"/>
          <w:sz w:val="22"/>
        </w:rPr>
      </w:pPr>
    </w:p>
    <w:p>
      <w:pPr>
        <w:pStyle w:val="0"/>
        <w:spacing w:line="320" w:lineRule="exact"/>
        <w:ind w:firstLine="4160" w:firstLineChars="1706"/>
        <w:rPr>
          <w:rFonts w:hint="default" w:ascii="ＭＳ 明朝" w:hAnsi="ＭＳ 明朝"/>
          <w:sz w:val="22"/>
        </w:rPr>
      </w:pPr>
      <w:r>
        <w:rPr>
          <w:rFonts w:hint="eastAsia" w:ascii="ＭＳ 明朝" w:hAnsi="ＭＳ 明朝"/>
          <w:kern w:val="0"/>
          <w:sz w:val="22"/>
        </w:rPr>
        <w:t>申出者　住　所</w:t>
      </w:r>
    </w:p>
    <w:p>
      <w:pPr>
        <w:pStyle w:val="0"/>
        <w:spacing w:line="320" w:lineRule="exact"/>
        <w:ind w:firstLine="5121" w:firstLineChars="2100"/>
        <w:rPr>
          <w:rFonts w:hint="default" w:ascii="ＭＳ 明朝" w:hAnsi="ＭＳ 明朝"/>
          <w:sz w:val="22"/>
        </w:rPr>
      </w:pPr>
      <w:r>
        <w:rPr>
          <w:rFonts w:hint="eastAsia" w:ascii="ＭＳ 明朝" w:hAnsi="ＭＳ 明朝"/>
          <w:kern w:val="0"/>
          <w:sz w:val="22"/>
        </w:rPr>
        <w:t>氏　名　　　</w:t>
      </w:r>
      <w:r>
        <w:rPr>
          <w:rFonts w:hint="eastAsia" w:ascii="ＭＳ 明朝" w:hAnsi="ＭＳ 明朝"/>
          <w:sz w:val="22"/>
        </w:rPr>
        <w:t>　　　　　　　　　</w:t>
      </w:r>
    </w:p>
    <w:p>
      <w:pPr>
        <w:pStyle w:val="0"/>
        <w:spacing w:line="320" w:lineRule="exact"/>
        <w:ind w:firstLine="5121" w:firstLineChars="2100"/>
        <w:rPr>
          <w:rFonts w:hint="default" w:ascii="ＭＳ 明朝" w:hAnsi="ＭＳ 明朝"/>
          <w:sz w:val="22"/>
        </w:rPr>
      </w:pPr>
      <w:r>
        <w:rPr>
          <w:rFonts w:hint="eastAsia" w:ascii="ＭＳ 明朝" w:hAnsi="ＭＳ 明朝"/>
          <w:sz w:val="22"/>
        </w:rPr>
        <w:t>電話番号</w:t>
      </w:r>
    </w:p>
    <w:p>
      <w:pPr>
        <w:pStyle w:val="0"/>
        <w:spacing w:line="320" w:lineRule="exact"/>
        <w:jc w:val="center"/>
        <w:rPr>
          <w:rFonts w:hint="default" w:ascii="ＭＳ 明朝" w:hAnsi="ＭＳ 明朝"/>
          <w:sz w:val="22"/>
        </w:rPr>
      </w:pPr>
    </w:p>
    <w:p>
      <w:pPr>
        <w:pStyle w:val="0"/>
        <w:spacing w:line="320" w:lineRule="exact"/>
        <w:jc w:val="center"/>
        <w:rPr>
          <w:rFonts w:hint="default" w:ascii="ＭＳ 明朝" w:hAnsi="ＭＳ 明朝"/>
          <w:sz w:val="22"/>
        </w:rPr>
      </w:pPr>
    </w:p>
    <w:p>
      <w:pPr>
        <w:pStyle w:val="0"/>
        <w:spacing w:line="320" w:lineRule="exact"/>
        <w:jc w:val="center"/>
        <w:rPr>
          <w:rFonts w:hint="default" w:ascii="ＭＳ 明朝" w:hAnsi="ＭＳ 明朝"/>
          <w:sz w:val="22"/>
        </w:rPr>
      </w:pPr>
    </w:p>
    <w:p>
      <w:pPr>
        <w:pStyle w:val="0"/>
        <w:spacing w:line="320" w:lineRule="exact"/>
        <w:jc w:val="center"/>
        <w:rPr>
          <w:rFonts w:hint="default" w:ascii="ＭＳ 明朝" w:hAnsi="ＭＳ 明朝"/>
          <w:sz w:val="22"/>
        </w:rPr>
      </w:pPr>
      <w:r>
        <w:rPr>
          <w:rFonts w:hint="eastAsia" w:ascii="ＭＳ 明朝" w:hAnsi="ＭＳ 明朝"/>
          <w:sz w:val="22"/>
        </w:rPr>
        <w:t>老朽危険空家事前調査申出書</w:t>
      </w:r>
    </w:p>
    <w:p>
      <w:pPr>
        <w:pStyle w:val="0"/>
        <w:spacing w:line="320" w:lineRule="exact"/>
        <w:ind w:firstLine="5655" w:firstLineChars="2319"/>
        <w:rPr>
          <w:rFonts w:hint="default" w:ascii="ＭＳ 明朝" w:hAnsi="ＭＳ 明朝"/>
          <w:sz w:val="22"/>
        </w:rPr>
      </w:pPr>
    </w:p>
    <w:p>
      <w:pPr>
        <w:pStyle w:val="0"/>
        <w:spacing w:line="320" w:lineRule="exact"/>
        <w:ind w:firstLine="244" w:firstLineChars="100"/>
        <w:rPr>
          <w:rFonts w:hint="default" w:ascii="ＭＳ 明朝" w:hAnsi="ＭＳ 明朝"/>
          <w:sz w:val="22"/>
        </w:rPr>
      </w:pPr>
      <w:r>
        <w:rPr>
          <w:rFonts w:hint="eastAsia" w:ascii="ＭＳ 明朝" w:hAnsi="ＭＳ 明朝"/>
          <w:color w:val="auto"/>
          <w:sz w:val="22"/>
          <w:u w:val="none" w:color="auto"/>
        </w:rPr>
        <w:t>平川市空家等解体撤去補助金</w:t>
      </w:r>
      <w:r>
        <w:rPr>
          <w:rFonts w:hint="eastAsia" w:ascii="ＭＳ 明朝" w:hAnsi="ＭＳ 明朝"/>
          <w:sz w:val="22"/>
        </w:rPr>
        <w:t>交付要綱第７条第１項の規定に基づき、次のとおり事前調査を受けたいので、申出します。</w:t>
      </w:r>
    </w:p>
    <w:p>
      <w:pPr>
        <w:pStyle w:val="0"/>
        <w:spacing w:line="320" w:lineRule="exact"/>
        <w:ind w:firstLine="244" w:firstLineChars="100"/>
        <w:rPr>
          <w:rFonts w:hint="default" w:ascii="ＭＳ 明朝" w:hAnsi="ＭＳ 明朝"/>
          <w:sz w:val="22"/>
        </w:rPr>
      </w:pPr>
    </w:p>
    <w:tbl>
      <w:tblPr>
        <w:tblStyle w:val="11"/>
        <w:tblW w:w="946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1" w:firstColumn="1" w:lastColumn="1" w:noHBand="0" w:noVBand="0" w:val="01E0"/>
      </w:tblPr>
      <w:tblGrid>
        <w:gridCol w:w="2235"/>
        <w:gridCol w:w="7229"/>
      </w:tblGrid>
      <w:tr>
        <w:trPr>
          <w:trHeight w:val="567" w:hRule="atLeast"/>
        </w:trPr>
        <w:tc>
          <w:tcPr>
            <w:tcW w:w="2235" w:type="dxa"/>
            <w:vAlign w:val="center"/>
          </w:tcPr>
          <w:p>
            <w:pPr>
              <w:pStyle w:val="0"/>
              <w:spacing w:line="320" w:lineRule="exact"/>
              <w:rPr>
                <w:rFonts w:hint="default" w:ascii="ＭＳ 明朝" w:hAnsi="ＭＳ 明朝"/>
                <w:sz w:val="22"/>
              </w:rPr>
            </w:pPr>
            <w:r>
              <w:rPr>
                <w:rFonts w:hint="eastAsia" w:ascii="ＭＳ 明朝" w:hAnsi="ＭＳ 明朝"/>
                <w:sz w:val="22"/>
              </w:rPr>
              <w:t>空家の所在地</w:t>
            </w:r>
          </w:p>
        </w:tc>
        <w:tc>
          <w:tcPr>
            <w:tcW w:w="7229" w:type="dxa"/>
            <w:vAlign w:val="center"/>
          </w:tcPr>
          <w:p>
            <w:pPr>
              <w:pStyle w:val="0"/>
              <w:spacing w:line="320" w:lineRule="exact"/>
              <w:rPr>
                <w:rFonts w:hint="default" w:ascii="ＭＳ 明朝" w:hAnsi="ＭＳ 明朝"/>
                <w:sz w:val="22"/>
              </w:rPr>
            </w:pPr>
            <w:r>
              <w:rPr>
                <w:rFonts w:hint="eastAsia" w:ascii="ＭＳ 明朝" w:hAnsi="ＭＳ 明朝"/>
                <w:sz w:val="22"/>
              </w:rPr>
              <w:t>平川市</w:t>
            </w:r>
          </w:p>
        </w:tc>
      </w:tr>
      <w:tr>
        <w:trPr>
          <w:trHeight w:val="567" w:hRule="atLeast"/>
        </w:trPr>
        <w:tc>
          <w:tcPr>
            <w:tcW w:w="2235" w:type="dxa"/>
            <w:vAlign w:val="center"/>
          </w:tcPr>
          <w:p>
            <w:pPr>
              <w:pStyle w:val="0"/>
              <w:spacing w:line="320" w:lineRule="exact"/>
              <w:rPr>
                <w:rFonts w:hint="default" w:ascii="ＭＳ 明朝" w:hAnsi="ＭＳ 明朝"/>
                <w:sz w:val="22"/>
              </w:rPr>
            </w:pPr>
            <w:r>
              <w:rPr>
                <w:rFonts w:hint="eastAsia" w:ascii="ＭＳ 明朝" w:hAnsi="ＭＳ 明朝"/>
                <w:sz w:val="22"/>
              </w:rPr>
              <w:t>空家の構造</w:t>
            </w:r>
          </w:p>
        </w:tc>
        <w:tc>
          <w:tcPr>
            <w:tcW w:w="7229" w:type="dxa"/>
            <w:vAlign w:val="center"/>
          </w:tcPr>
          <w:p>
            <w:pPr>
              <w:pStyle w:val="0"/>
              <w:spacing w:line="320" w:lineRule="exact"/>
              <w:rPr>
                <w:rFonts w:hint="default" w:ascii="ＭＳ 明朝" w:hAnsi="ＭＳ 明朝"/>
                <w:sz w:val="22"/>
              </w:rPr>
            </w:pPr>
            <w:r>
              <w:rPr>
                <w:rFonts w:hint="eastAsia" w:ascii="ＭＳ 明朝" w:hAnsi="ＭＳ 明朝"/>
                <w:sz w:val="22"/>
              </w:rPr>
              <w:t>□</w:t>
            </w:r>
            <w:r>
              <w:rPr>
                <w:rFonts w:hint="default" w:ascii="ＭＳ 明朝" w:hAnsi="ＭＳ 明朝"/>
                <w:sz w:val="22"/>
              </w:rPr>
              <w:t xml:space="preserve"> </w:t>
            </w:r>
            <w:r>
              <w:rPr>
                <w:rFonts w:hint="eastAsia" w:ascii="ＭＳ 明朝" w:hAnsi="ＭＳ 明朝"/>
                <w:sz w:val="22"/>
              </w:rPr>
              <w:t>木造　□鉄骨造　□軽量鉄骨造</w:t>
            </w:r>
          </w:p>
        </w:tc>
      </w:tr>
      <w:tr>
        <w:trPr>
          <w:trHeight w:val="567" w:hRule="atLeast"/>
        </w:trPr>
        <w:tc>
          <w:tcPr>
            <w:tcW w:w="2235" w:type="dxa"/>
            <w:vAlign w:val="center"/>
          </w:tcPr>
          <w:p>
            <w:pPr>
              <w:pStyle w:val="0"/>
              <w:spacing w:line="320" w:lineRule="exact"/>
              <w:rPr>
                <w:rFonts w:hint="default" w:ascii="ＭＳ 明朝" w:hAnsi="ＭＳ 明朝"/>
                <w:sz w:val="22"/>
              </w:rPr>
            </w:pPr>
            <w:r>
              <w:rPr>
                <w:rFonts w:hint="eastAsia" w:ascii="ＭＳ 明朝" w:hAnsi="ＭＳ 明朝"/>
                <w:sz w:val="22"/>
              </w:rPr>
              <w:t>空家の規模</w:t>
            </w:r>
          </w:p>
        </w:tc>
        <w:tc>
          <w:tcPr>
            <w:tcW w:w="7229" w:type="dxa"/>
            <w:vAlign w:val="center"/>
          </w:tcPr>
          <w:p>
            <w:pPr>
              <w:pStyle w:val="0"/>
              <w:spacing w:line="320" w:lineRule="exact"/>
              <w:rPr>
                <w:rFonts w:hint="default" w:ascii="ＭＳ 明朝" w:hAnsi="ＭＳ 明朝"/>
                <w:sz w:val="22"/>
              </w:rPr>
            </w:pPr>
            <w:r>
              <w:rPr>
                <w:rFonts w:hint="eastAsia" w:ascii="ＭＳ 明朝" w:hAnsi="ＭＳ 明朝"/>
                <w:sz w:val="22"/>
              </w:rPr>
              <w:t>延べ面積　　　　　　　㎡　　　階数　　　　階　</w:t>
            </w:r>
          </w:p>
        </w:tc>
      </w:tr>
      <w:tr>
        <w:trPr>
          <w:trHeight w:val="2364" w:hRule="atLeast"/>
        </w:trPr>
        <w:tc>
          <w:tcPr>
            <w:tcW w:w="2235" w:type="dxa"/>
            <w:vAlign w:val="center"/>
          </w:tcPr>
          <w:p>
            <w:pPr>
              <w:pStyle w:val="0"/>
              <w:spacing w:line="320" w:lineRule="exact"/>
              <w:rPr>
                <w:rFonts w:hint="default" w:ascii="ＭＳ 明朝" w:hAnsi="ＭＳ 明朝"/>
                <w:sz w:val="22"/>
              </w:rPr>
            </w:pPr>
            <w:r>
              <w:rPr>
                <w:rFonts w:hint="eastAsia" w:ascii="ＭＳ 明朝" w:hAnsi="ＭＳ 明朝"/>
                <w:sz w:val="22"/>
              </w:rPr>
              <w:t>土地及び建物への立ち入りについて</w:t>
            </w:r>
          </w:p>
        </w:tc>
        <w:tc>
          <w:tcPr>
            <w:tcW w:w="7229" w:type="dxa"/>
            <w:vAlign w:val="top"/>
          </w:tcPr>
          <w:p>
            <w:pPr>
              <w:pStyle w:val="0"/>
              <w:spacing w:line="320" w:lineRule="exact"/>
              <w:rPr>
                <w:rFonts w:hint="default" w:ascii="ＭＳ 明朝" w:hAnsi="ＭＳ 明朝"/>
                <w:sz w:val="22"/>
              </w:rPr>
            </w:pPr>
            <w:r>
              <w:rPr>
                <w:rFonts w:hint="eastAsia" w:ascii="ＭＳ 明朝" w:hAnsi="ＭＳ 明朝"/>
                <w:sz w:val="22"/>
              </w:rPr>
              <w:t>土地及び建物への立ち入りについて承諾します。</w:t>
            </w:r>
          </w:p>
          <w:p>
            <w:pPr>
              <w:pStyle w:val="0"/>
              <w:spacing w:line="320" w:lineRule="exact"/>
              <w:rPr>
                <w:rFonts w:hint="default" w:ascii="ＭＳ 明朝" w:hAnsi="ＭＳ 明朝"/>
                <w:sz w:val="22"/>
              </w:rPr>
            </w:pPr>
            <w:r>
              <w:rPr>
                <w:rFonts w:hint="eastAsia" w:ascii="ＭＳ 明朝" w:hAnsi="ＭＳ 明朝"/>
                <w:sz w:val="22"/>
              </w:rPr>
              <w:t>土地所有者</w:t>
            </w:r>
          </w:p>
          <w:p>
            <w:pPr>
              <w:pStyle w:val="0"/>
              <w:spacing w:line="320" w:lineRule="exact"/>
              <w:rPr>
                <w:rFonts w:hint="default" w:ascii="ＭＳ 明朝" w:hAnsi="ＭＳ 明朝"/>
                <w:sz w:val="22"/>
              </w:rPr>
            </w:pPr>
            <w:r>
              <w:rPr>
                <w:rFonts w:hint="eastAsia" w:ascii="ＭＳ 明朝" w:hAnsi="ＭＳ 明朝"/>
                <w:sz w:val="22"/>
              </w:rPr>
              <w:t>　　住　所</w:t>
            </w:r>
          </w:p>
          <w:p>
            <w:pPr>
              <w:pStyle w:val="0"/>
              <w:spacing w:line="320" w:lineRule="exact"/>
              <w:rPr>
                <w:rFonts w:hint="default" w:ascii="ＭＳ 明朝" w:hAnsi="ＭＳ 明朝"/>
                <w:sz w:val="22"/>
              </w:rPr>
            </w:pPr>
            <w:r>
              <w:rPr>
                <w:rFonts w:hint="eastAsia" w:ascii="ＭＳ 明朝" w:hAnsi="ＭＳ 明朝"/>
                <w:sz w:val="22"/>
              </w:rPr>
              <w:t>　　氏　名　　　　　　　　　　　　　　　</w:t>
            </w:r>
          </w:p>
          <w:p>
            <w:pPr>
              <w:pStyle w:val="0"/>
              <w:spacing w:line="320" w:lineRule="exact"/>
              <w:rPr>
                <w:rFonts w:hint="default" w:ascii="ＭＳ 明朝" w:hAnsi="ＭＳ 明朝"/>
                <w:sz w:val="22"/>
              </w:rPr>
            </w:pPr>
            <w:r>
              <w:rPr>
                <w:rFonts w:hint="eastAsia" w:ascii="ＭＳ 明朝" w:hAnsi="ＭＳ 明朝"/>
                <w:sz w:val="22"/>
              </w:rPr>
              <w:t>建物所有者</w:t>
            </w:r>
          </w:p>
          <w:p>
            <w:pPr>
              <w:pStyle w:val="0"/>
              <w:spacing w:line="320" w:lineRule="exact"/>
              <w:rPr>
                <w:rFonts w:hint="default" w:ascii="ＭＳ 明朝" w:hAnsi="ＭＳ 明朝"/>
                <w:sz w:val="22"/>
              </w:rPr>
            </w:pPr>
            <w:r>
              <w:rPr>
                <w:rFonts w:hint="eastAsia" w:ascii="ＭＳ 明朝" w:hAnsi="ＭＳ 明朝"/>
                <w:sz w:val="22"/>
              </w:rPr>
              <w:t>　　住　所</w:t>
            </w:r>
          </w:p>
          <w:p>
            <w:pPr>
              <w:pStyle w:val="0"/>
              <w:spacing w:line="320" w:lineRule="exact"/>
              <w:rPr>
                <w:rFonts w:hint="default" w:ascii="ＭＳ 明朝" w:hAnsi="ＭＳ 明朝"/>
                <w:sz w:val="22"/>
              </w:rPr>
            </w:pPr>
            <w:r>
              <w:rPr>
                <w:rFonts w:hint="eastAsia" w:ascii="ＭＳ 明朝" w:hAnsi="ＭＳ 明朝"/>
                <w:sz w:val="22"/>
              </w:rPr>
              <w:t>　　氏　名　　　　　　　　　　　　　　　</w:t>
            </w:r>
          </w:p>
        </w:tc>
      </w:tr>
    </w:tbl>
    <w:p>
      <w:pPr>
        <w:pStyle w:val="0"/>
        <w:spacing w:line="320" w:lineRule="exact"/>
        <w:ind w:left="590" w:hanging="590" w:hangingChars="242"/>
        <w:rPr>
          <w:rFonts w:hint="default" w:ascii="ＭＳ 明朝" w:hAnsi="ＭＳ 明朝"/>
          <w:sz w:val="22"/>
        </w:rPr>
      </w:pPr>
    </w:p>
    <w:p>
      <w:pPr>
        <w:pStyle w:val="0"/>
        <w:spacing w:line="320" w:lineRule="exact"/>
        <w:ind w:left="590" w:hanging="590" w:hangingChars="242"/>
        <w:rPr>
          <w:rFonts w:hint="default" w:ascii="ＭＳ 明朝" w:hAnsi="ＭＳ 明朝"/>
          <w:sz w:val="22"/>
        </w:rPr>
      </w:pPr>
      <w:r>
        <w:rPr>
          <w:rFonts w:hint="eastAsia" w:ascii="ＭＳ 明朝" w:hAnsi="ＭＳ 明朝"/>
          <w:sz w:val="22"/>
        </w:rPr>
        <w:t>添付資料</w:t>
      </w:r>
    </w:p>
    <w:p>
      <w:pPr>
        <w:pStyle w:val="0"/>
        <w:spacing w:line="320" w:lineRule="exact"/>
        <w:ind w:left="580" w:leftChars="100" w:hanging="346" w:hangingChars="142"/>
        <w:rPr>
          <w:rFonts w:hint="default" w:ascii="ＭＳ 明朝" w:hAnsi="ＭＳ 明朝"/>
          <w:sz w:val="22"/>
        </w:rPr>
      </w:pPr>
      <w:r>
        <w:rPr>
          <w:rFonts w:hint="default" w:ascii="ＭＳ 明朝" w:hAnsi="ＭＳ 明朝"/>
          <w:sz w:val="22"/>
        </w:rPr>
        <w:t>(</w:t>
      </w:r>
      <w:r>
        <w:rPr>
          <w:rFonts w:hint="eastAsia" w:ascii="ＭＳ 明朝" w:hAnsi="ＭＳ 明朝"/>
          <w:sz w:val="22"/>
        </w:rPr>
        <w:t>1</w:t>
      </w:r>
      <w:r>
        <w:rPr>
          <w:rFonts w:hint="default" w:ascii="ＭＳ 明朝" w:hAnsi="ＭＳ 明朝"/>
          <w:sz w:val="22"/>
        </w:rPr>
        <w:t>)</w:t>
      </w:r>
      <w:r>
        <w:rPr>
          <w:rFonts w:hint="eastAsia" w:ascii="ＭＳ 明朝" w:hAnsi="ＭＳ 明朝"/>
          <w:sz w:val="22"/>
        </w:rPr>
        <w:t>　事前調査の対象となる空家の付近見取図</w:t>
      </w:r>
    </w:p>
    <w:p>
      <w:pPr>
        <w:pStyle w:val="0"/>
        <w:spacing w:line="320" w:lineRule="exact"/>
        <w:ind w:left="580" w:leftChars="100" w:hanging="346" w:hangingChars="142"/>
        <w:rPr>
          <w:rFonts w:hint="default" w:ascii="ＭＳ 明朝" w:hAnsi="ＭＳ 明朝"/>
          <w:sz w:val="22"/>
        </w:rPr>
      </w:pPr>
      <w:r>
        <w:rPr>
          <w:rFonts w:hint="default" w:ascii="ＭＳ 明朝" w:hAnsi="ＭＳ 明朝"/>
          <w:sz w:val="22"/>
        </w:rPr>
        <w:t>(</w:t>
      </w:r>
      <w:r>
        <w:rPr>
          <w:rFonts w:hint="eastAsia" w:ascii="ＭＳ 明朝" w:hAnsi="ＭＳ 明朝"/>
          <w:sz w:val="22"/>
        </w:rPr>
        <w:t>2</w:t>
      </w:r>
      <w:r>
        <w:rPr>
          <w:rFonts w:hint="default" w:ascii="ＭＳ 明朝" w:hAnsi="ＭＳ 明朝"/>
          <w:sz w:val="22"/>
        </w:rPr>
        <w:t>)</w:t>
      </w:r>
      <w:r>
        <w:rPr>
          <w:rFonts w:hint="eastAsia" w:ascii="ＭＳ 明朝" w:hAnsi="ＭＳ 明朝"/>
          <w:sz w:val="22"/>
        </w:rPr>
        <w:t>　事前調査の対象となる空家の現況写真</w:t>
      </w:r>
    </w:p>
    <w:p>
      <w:pPr>
        <w:pStyle w:val="0"/>
        <w:spacing w:line="320" w:lineRule="exact"/>
        <w:ind w:left="580" w:leftChars="100" w:hanging="346" w:hangingChars="142"/>
        <w:rPr>
          <w:rFonts w:hint="default" w:ascii="ＭＳ 明朝" w:hAnsi="ＭＳ 明朝"/>
          <w:sz w:val="22"/>
        </w:rPr>
      </w:pPr>
      <w:r>
        <w:rPr>
          <w:rFonts w:hint="default" w:ascii="ＭＳ 明朝" w:hAnsi="ＭＳ 明朝"/>
          <w:sz w:val="22"/>
        </w:rPr>
        <w:t>(3)</w:t>
      </w:r>
      <w:r>
        <w:rPr>
          <w:rFonts w:hint="eastAsia" w:ascii="ＭＳ 明朝" w:hAnsi="ＭＳ 明朝"/>
          <w:sz w:val="22"/>
        </w:rPr>
        <w:t>　その他市長が必要と認める書類等</w:t>
      </w:r>
    </w:p>
    <w:p>
      <w:pPr>
        <w:pStyle w:val="0"/>
        <w:spacing w:line="320" w:lineRule="exact"/>
        <w:ind w:left="590" w:hanging="590" w:hangingChars="242"/>
        <w:rPr>
          <w:rFonts w:hint="default" w:ascii="ＭＳ 明朝" w:hAnsi="ＭＳ 明朝"/>
          <w:sz w:val="22"/>
        </w:rPr>
      </w:pPr>
    </w:p>
    <w:p>
      <w:pPr>
        <w:pStyle w:val="0"/>
        <w:spacing w:line="320" w:lineRule="exact"/>
        <w:ind w:left="590" w:hanging="590" w:hangingChars="242"/>
        <w:rPr>
          <w:rFonts w:hint="default" w:ascii="ＭＳ 明朝" w:hAnsi="ＭＳ 明朝"/>
          <w:sz w:val="22"/>
        </w:rPr>
      </w:pPr>
      <w:r>
        <w:rPr>
          <w:rFonts w:hint="eastAsia" w:ascii="ＭＳ 明朝" w:hAnsi="ＭＳ 明朝"/>
          <w:sz w:val="22"/>
        </w:rPr>
        <w:t>備考</w:t>
      </w:r>
    </w:p>
    <w:p>
      <w:pPr>
        <w:pStyle w:val="0"/>
        <w:spacing w:line="320" w:lineRule="exact"/>
        <w:ind w:left="458" w:leftChars="100" w:hanging="224" w:hangingChars="92"/>
        <w:rPr>
          <w:rFonts w:hint="default" w:ascii="ＭＳ 明朝" w:hAnsi="ＭＳ 明朝"/>
          <w:sz w:val="22"/>
        </w:rPr>
      </w:pPr>
      <w:r>
        <w:rPr>
          <w:rFonts w:hint="eastAsia" w:ascii="ＭＳ 明朝" w:hAnsi="ＭＳ 明朝"/>
          <w:sz w:val="22"/>
        </w:rPr>
        <w:t>１　</w:t>
      </w:r>
      <w:r>
        <w:rPr>
          <w:rFonts w:hint="eastAsia" w:ascii="ＭＳ 明朝" w:hAnsi="ＭＳ 明朝"/>
          <w:color w:val="auto"/>
          <w:sz w:val="22"/>
          <w:u w:val="none" w:color="auto"/>
        </w:rPr>
        <w:t>平川市空家等解体撤去補助金</w:t>
      </w:r>
      <w:r>
        <w:rPr>
          <w:rFonts w:hint="eastAsia" w:ascii="ＭＳ 明朝" w:hAnsi="ＭＳ 明朝"/>
          <w:sz w:val="22"/>
        </w:rPr>
        <w:t>の交付を受けて当該空家等を解体撤去しようとする場合は、別途申請手続が必要となります。解体撤去工事の着手は、補助金の交付決定後に行ってください。</w:t>
      </w:r>
    </w:p>
    <w:p>
      <w:pPr>
        <w:pStyle w:val="0"/>
        <w:autoSpaceDE w:val="0"/>
        <w:autoSpaceDN w:val="0"/>
        <w:adjustRightInd w:val="0"/>
        <w:spacing w:line="320" w:lineRule="exact"/>
        <w:ind w:left="478" w:leftChars="100" w:right="-1" w:hanging="244" w:hangingChars="100"/>
        <w:rPr>
          <w:rFonts w:hint="default" w:ascii="ＭＳ 明朝" w:hAnsi="ＭＳ 明朝"/>
          <w:sz w:val="22"/>
        </w:rPr>
      </w:pPr>
      <w:r>
        <w:rPr>
          <w:rFonts w:hint="eastAsia" w:ascii="ＭＳ 明朝" w:hAnsi="ＭＳ 明朝"/>
          <w:sz w:val="22"/>
        </w:rPr>
        <w:t>２　この調査によって老朽危険空家等と判定された場合は、補助金の交付申請の有無にかかわらず行政指導の対象となることがあります。</w:t>
      </w:r>
    </w:p>
    <w:sectPr>
      <w:pgSz w:w="11907" w:h="16840"/>
      <w:pgMar w:top="1418" w:right="1134" w:bottom="1418" w:left="1418" w:header="720" w:footer="720" w:gutter="0"/>
      <w:cols w:space="720"/>
      <w:noEndnote w:val="1"/>
      <w:textDirection w:val="lrTb"/>
      <w:docGrid w:type="linesAndChars" w:linePitch="500" w:charSpace="48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720"/>
  <w:doNotHyphenateCaps/>
  <w:drawingGridHorizontalSpacing w:val="117"/>
  <w:drawingGridVerticalSpacing w:val="250"/>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Note Heading"/>
    <w:basedOn w:val="0"/>
    <w:next w:val="0"/>
    <w:link w:val="20"/>
    <w:uiPriority w:val="0"/>
    <w:pPr>
      <w:jc w:val="center"/>
    </w:pPr>
    <w:rPr>
      <w:rFonts w:ascii="ＭＳ 明朝" w:hAnsi="ＭＳ 明朝"/>
      <w:color w:val="000000"/>
      <w:kern w:val="0"/>
      <w:sz w:val="22"/>
    </w:rPr>
  </w:style>
  <w:style w:type="character" w:styleId="20" w:customStyle="1">
    <w:name w:val="記 (文字)"/>
    <w:basedOn w:val="10"/>
    <w:next w:val="20"/>
    <w:link w:val="19"/>
    <w:uiPriority w:val="0"/>
    <w:rPr>
      <w:rFonts w:ascii="ＭＳ 明朝" w:hAnsi="ＭＳ 明朝" w:eastAsia="ＭＳ 明朝"/>
      <w:color w:val="000000"/>
      <w:sz w:val="22"/>
    </w:rPr>
  </w:style>
  <w:style w:type="paragraph" w:styleId="21">
    <w:name w:val="Document Map"/>
    <w:basedOn w:val="0"/>
    <w:next w:val="21"/>
    <w:link w:val="22"/>
    <w:uiPriority w:val="0"/>
    <w:semiHidden/>
    <w:rPr>
      <w:rFonts w:ascii="MS UI Gothic" w:hAnsi="MS UI Gothic" w:eastAsia="MS UI Gothic"/>
      <w:sz w:val="18"/>
    </w:rPr>
  </w:style>
  <w:style w:type="character" w:styleId="22" w:customStyle="1">
    <w:name w:val="見出しマップ (文字)"/>
    <w:basedOn w:val="10"/>
    <w:next w:val="22"/>
    <w:link w:val="21"/>
    <w:uiPriority w:val="0"/>
    <w:rPr>
      <w:rFonts w:ascii="MS UI Gothic" w:hAnsi="MS UI Gothic" w:eastAsia="MS UI Gothic"/>
      <w:kern w:val="2"/>
      <w:sz w:val="18"/>
    </w:rPr>
  </w:style>
  <w:style w:type="paragraph" w:styleId="23">
    <w:name w:val="Closing"/>
    <w:basedOn w:val="0"/>
    <w:next w:val="0"/>
    <w:link w:val="24"/>
    <w:uiPriority w:val="0"/>
    <w:pPr>
      <w:jc w:val="right"/>
    </w:pPr>
  </w:style>
  <w:style w:type="character" w:styleId="24" w:customStyle="1">
    <w:name w:val="結語 (文字)"/>
    <w:basedOn w:val="10"/>
    <w:next w:val="24"/>
    <w:link w:val="23"/>
    <w:uiPriority w:val="0"/>
    <w:rPr>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6</Words>
  <Characters>822</Characters>
  <Application>JUST Note</Application>
  <Lines>90</Lines>
  <Paragraphs>58</Paragraphs>
  <CharactersWithSpaces>1008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2026-03-12T06:26:57Z</cp:lastPrinted>
  <dcterms:created xsi:type="dcterms:W3CDTF">2018-01-16T02:57:00Z</dcterms:created>
  <dcterms:modified xsi:type="dcterms:W3CDTF">2026-03-16T01:12:32Z</dcterms:modified>
  <cp:revision>1</cp:revision>
</cp:coreProperties>
</file>