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46" w:rsidRDefault="00477C46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平川市社会福祉法人</w:t>
      </w: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指導監査実施要綱</w:t>
      </w:r>
    </w:p>
    <w:p w:rsidR="00477C46" w:rsidRPr="00477C46" w:rsidRDefault="00477C46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center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477C46" w:rsidRDefault="00477C46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第１</w:t>
      </w:r>
      <w:r w:rsidR="00B45790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目的</w:t>
      </w:r>
    </w:p>
    <w:p w:rsidR="00477C46" w:rsidRPr="00477C46" w:rsidRDefault="00B45790" w:rsidP="00B45790">
      <w:pPr>
        <w:autoSpaceDE w:val="0"/>
        <w:autoSpaceDN w:val="0"/>
        <w:adjustRightInd w:val="0"/>
        <w:spacing w:line="240" w:lineRule="auto"/>
        <w:ind w:left="488" w:hangingChars="200" w:hanging="488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9A426D">
        <w:rPr>
          <w:rFonts w:asciiTheme="minorEastAsia" w:hAnsiTheme="minorEastAsia" w:cs="ＭＳ明朝-WinCharSetFFFF-H" w:hint="eastAsia"/>
          <w:kern w:val="0"/>
          <w:sz w:val="24"/>
          <w:szCs w:val="24"/>
        </w:rPr>
        <w:t>この要綱は、社会福祉法人（以下「法人」という。）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の指導監査に関して基本的な事項を定め、もって社会福祉事業の適正な運営を確保することを目的とする。</w:t>
      </w:r>
    </w:p>
    <w:p w:rsidR="009A426D" w:rsidRPr="009A426D" w:rsidRDefault="009A426D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477C46" w:rsidRDefault="00477C46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第２</w:t>
      </w:r>
      <w:r w:rsidR="00B45790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指導監査の対象</w:t>
      </w:r>
    </w:p>
    <w:p w:rsidR="00477C46" w:rsidRPr="009A426D" w:rsidRDefault="00B45790" w:rsidP="00B45790">
      <w:pPr>
        <w:autoSpaceDE w:val="0"/>
        <w:autoSpaceDN w:val="0"/>
        <w:adjustRightInd w:val="0"/>
        <w:spacing w:line="240" w:lineRule="auto"/>
        <w:ind w:left="488" w:hangingChars="200" w:hanging="488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9A426D">
        <w:rPr>
          <w:rFonts w:asciiTheme="minorEastAsia" w:hAnsiTheme="minorEastAsia" w:cs="MS-Mincho" w:hint="eastAsia"/>
          <w:kern w:val="0"/>
          <w:sz w:val="24"/>
          <w:szCs w:val="24"/>
        </w:rPr>
        <w:t>主たる事務所が</w:t>
      </w:r>
      <w:r w:rsidR="00436D57">
        <w:rPr>
          <w:rFonts w:asciiTheme="minorEastAsia" w:hAnsiTheme="minorEastAsia" w:cs="MS-Mincho" w:hint="eastAsia"/>
          <w:kern w:val="0"/>
          <w:sz w:val="24"/>
          <w:szCs w:val="24"/>
        </w:rPr>
        <w:t>平川</w:t>
      </w:r>
      <w:r w:rsidR="009A426D">
        <w:rPr>
          <w:rFonts w:asciiTheme="minorEastAsia" w:hAnsiTheme="minorEastAsia" w:cs="MS-Mincho" w:hint="eastAsia"/>
          <w:kern w:val="0"/>
          <w:sz w:val="24"/>
          <w:szCs w:val="24"/>
        </w:rPr>
        <w:t>市内にあり、</w:t>
      </w:r>
      <w:r w:rsidR="009A426D" w:rsidRPr="009A426D">
        <w:rPr>
          <w:rFonts w:asciiTheme="minorEastAsia" w:hAnsiTheme="minorEastAsia" w:cs="MS-Mincho" w:hint="eastAsia"/>
          <w:kern w:val="0"/>
          <w:sz w:val="24"/>
          <w:szCs w:val="24"/>
        </w:rPr>
        <w:t>その行う事業が</w:t>
      </w:r>
      <w:r w:rsidR="00436D57">
        <w:rPr>
          <w:rFonts w:asciiTheme="minorEastAsia" w:hAnsiTheme="minorEastAsia" w:cs="MS-Mincho" w:hint="eastAsia"/>
          <w:kern w:val="0"/>
          <w:sz w:val="24"/>
          <w:szCs w:val="24"/>
        </w:rPr>
        <w:t>平川</w:t>
      </w:r>
      <w:r w:rsidR="009A426D" w:rsidRPr="009A426D">
        <w:rPr>
          <w:rFonts w:asciiTheme="minorEastAsia" w:hAnsiTheme="minorEastAsia" w:cs="MS-Mincho" w:hint="eastAsia"/>
          <w:kern w:val="0"/>
          <w:sz w:val="24"/>
          <w:szCs w:val="24"/>
        </w:rPr>
        <w:t>市の区域を越</w:t>
      </w:r>
      <w:r w:rsidR="009A426D">
        <w:rPr>
          <w:rFonts w:asciiTheme="minorEastAsia" w:hAnsiTheme="minorEastAsia" w:cs="MS-Mincho" w:hint="eastAsia"/>
          <w:kern w:val="0"/>
          <w:sz w:val="24"/>
          <w:szCs w:val="24"/>
        </w:rPr>
        <w:t>えない法人</w:t>
      </w:r>
      <w:r w:rsidR="009A426D" w:rsidRPr="009A426D">
        <w:rPr>
          <w:rFonts w:asciiTheme="minorEastAsia" w:hAnsiTheme="minorEastAsia" w:cs="MS-Mincho" w:hint="eastAsia"/>
          <w:kern w:val="0"/>
          <w:sz w:val="24"/>
          <w:szCs w:val="24"/>
        </w:rPr>
        <w:t>とする。</w:t>
      </w:r>
    </w:p>
    <w:p w:rsidR="009A426D" w:rsidRDefault="009A426D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477C46" w:rsidRDefault="00477C46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第３</w:t>
      </w:r>
      <w:r w:rsidR="00B45790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指導監査の事項</w:t>
      </w:r>
    </w:p>
    <w:p w:rsidR="00477C46" w:rsidRDefault="00B45790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１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C04E67">
        <w:rPr>
          <w:rFonts w:asciiTheme="minorEastAsia" w:hAnsiTheme="minorEastAsia" w:cs="ＭＳ明朝-WinCharSetFFFF-H" w:hint="eastAsia"/>
          <w:kern w:val="0"/>
          <w:sz w:val="24"/>
          <w:szCs w:val="24"/>
        </w:rPr>
        <w:t>法人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の運営管理</w:t>
      </w:r>
    </w:p>
    <w:p w:rsidR="00477C46" w:rsidRDefault="00B45790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1B69BC">
        <w:rPr>
          <w:rFonts w:asciiTheme="minorEastAsia" w:hAnsiTheme="minorEastAsia" w:cs="ＭＳ明朝-WinCharSetFFFF-H" w:hint="eastAsia"/>
          <w:kern w:val="0"/>
          <w:sz w:val="24"/>
          <w:szCs w:val="24"/>
        </w:rPr>
        <w:t>２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C04E67">
        <w:rPr>
          <w:rFonts w:asciiTheme="minorEastAsia" w:hAnsiTheme="minorEastAsia" w:cs="ＭＳ明朝-WinCharSetFFFF-H" w:hint="eastAsia"/>
          <w:kern w:val="0"/>
          <w:sz w:val="24"/>
          <w:szCs w:val="24"/>
        </w:rPr>
        <w:t>法人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の経理</w:t>
      </w:r>
    </w:p>
    <w:p w:rsidR="00477C46" w:rsidRPr="00477C46" w:rsidRDefault="00B45790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1B69BC">
        <w:rPr>
          <w:rFonts w:asciiTheme="minorEastAsia" w:hAnsiTheme="minorEastAsia" w:cs="ＭＳ明朝-WinCharSetFFFF-H" w:hint="eastAsia"/>
          <w:kern w:val="0"/>
          <w:sz w:val="24"/>
          <w:szCs w:val="24"/>
        </w:rPr>
        <w:t>３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その他必要な事項</w:t>
      </w:r>
    </w:p>
    <w:p w:rsidR="009A426D" w:rsidRDefault="009A426D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477C46" w:rsidRDefault="00477C46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第４</w:t>
      </w:r>
      <w:r w:rsidR="00B45790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指導監査の実施</w:t>
      </w:r>
    </w:p>
    <w:p w:rsidR="00477C46" w:rsidRDefault="00B45790" w:rsidP="00B45790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１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指導監査の実施に当たっては、時期が偏らないよう計画的に実施するものとする。</w:t>
      </w:r>
    </w:p>
    <w:p w:rsidR="00477C46" w:rsidRDefault="00B45790" w:rsidP="00B45790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２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1B69BC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指導監査の対象となる法人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に対し、事前に次の事項を通知する。</w:t>
      </w:r>
    </w:p>
    <w:p w:rsidR="00477C46" w:rsidRDefault="00B45790" w:rsidP="00B45790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（１）指導監査の根拠規定</w:t>
      </w:r>
    </w:p>
    <w:p w:rsidR="00477C46" w:rsidRDefault="00B45790" w:rsidP="00B45790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（２）指導監査の日時及び場所</w:t>
      </w:r>
    </w:p>
    <w:p w:rsidR="00477C46" w:rsidRDefault="00B45790" w:rsidP="00B45790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（３）指導監査担当者</w:t>
      </w:r>
    </w:p>
    <w:p w:rsidR="00477C46" w:rsidRDefault="00B45790" w:rsidP="00B45790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（４）出席者</w:t>
      </w:r>
    </w:p>
    <w:p w:rsidR="00477C46" w:rsidRPr="00477C46" w:rsidRDefault="00B45790" w:rsidP="00B45790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（５）準備する書類等</w:t>
      </w:r>
    </w:p>
    <w:p w:rsidR="009A426D" w:rsidRDefault="009A426D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477C46" w:rsidRDefault="00477C46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第５</w:t>
      </w:r>
      <w:r w:rsidR="00B45790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指導監査班の編成</w:t>
      </w:r>
    </w:p>
    <w:p w:rsidR="00477C46" w:rsidRPr="00477C46" w:rsidRDefault="00B45790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指導監査の実施に当たっては、指導監査担当職員で指導監査班を編成する。</w:t>
      </w:r>
    </w:p>
    <w:p w:rsidR="009A426D" w:rsidRDefault="009A426D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477C46" w:rsidRDefault="00477C46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第６</w:t>
      </w:r>
      <w:r w:rsidR="00B45790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指導監査結果の処理</w:t>
      </w:r>
    </w:p>
    <w:p w:rsidR="00477C46" w:rsidRDefault="00B45790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１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指導監査に従事した職員は、その結果について速やかに復命書を作成する。</w:t>
      </w:r>
    </w:p>
    <w:p w:rsidR="00477C46" w:rsidRDefault="00B45790" w:rsidP="00B45790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２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</w:t>
      </w:r>
      <w:r w:rsidR="001B69BC">
        <w:rPr>
          <w:rFonts w:asciiTheme="minorEastAsia" w:hAnsiTheme="minorEastAsia" w:cs="ＭＳ明朝-WinCharSetFFFF-H" w:hint="eastAsia"/>
          <w:kern w:val="0"/>
          <w:sz w:val="24"/>
          <w:szCs w:val="24"/>
        </w:rPr>
        <w:t>監査結果の通知については、その内容を検討し、文書で法人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の代表者に通知する。その場合、改善を要する事項については、期限を付して報告を求める。</w:t>
      </w:r>
    </w:p>
    <w:p w:rsidR="00477C46" w:rsidRDefault="00B45790" w:rsidP="00B45790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３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指導監査結果に対する改善報告により、指摘事項についての是正・改善状況等を確認し、その進行管理を行う。</w:t>
      </w:r>
    </w:p>
    <w:p w:rsidR="00477C46" w:rsidRPr="00477C46" w:rsidRDefault="006B1777" w:rsidP="006B1777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　</w:t>
      </w:r>
      <w:r w:rsidR="001B69BC">
        <w:rPr>
          <w:rFonts w:asciiTheme="minorEastAsia" w:hAnsiTheme="minorEastAsia" w:cs="ＭＳ明朝-WinCharSetFFFF-H" w:hint="eastAsia"/>
          <w:kern w:val="0"/>
          <w:sz w:val="24"/>
          <w:szCs w:val="24"/>
        </w:rPr>
        <w:t>また、問題を抱える法人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に対しては、継続的な指導を行う。</w:t>
      </w:r>
    </w:p>
    <w:p w:rsidR="009A426D" w:rsidRPr="001B69BC" w:rsidRDefault="009A426D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477C46" w:rsidRDefault="00477C46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第７</w:t>
      </w:r>
      <w:r w:rsidR="006B1777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指導監査従事職員の心得</w:t>
      </w:r>
    </w:p>
    <w:p w:rsidR="00477C46" w:rsidRDefault="006B1777" w:rsidP="006B1777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１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指導監査の実施に当たっては、関係法令等に基づき、常に公正不偏かつ懇切丁寧な姿勢をもって臨み、努めて理解と積極的かつ自主的協力が得られるよう配慮すること。</w:t>
      </w:r>
    </w:p>
    <w:p w:rsidR="00477C46" w:rsidRDefault="006B1777" w:rsidP="006B1777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lastRenderedPageBreak/>
        <w:t xml:space="preserve">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２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改善を要する事項がある場合については、その要因の究明を行い、改善方策について具体的に助言指導すること。</w:t>
      </w:r>
    </w:p>
    <w:p w:rsidR="00477C46" w:rsidRPr="00477C46" w:rsidRDefault="006B1777" w:rsidP="006B1777">
      <w:pPr>
        <w:autoSpaceDE w:val="0"/>
        <w:autoSpaceDN w:val="0"/>
        <w:adjustRightInd w:val="0"/>
        <w:spacing w:line="240" w:lineRule="auto"/>
        <w:ind w:left="733" w:hangingChars="300" w:hanging="733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３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1B69BC">
        <w:rPr>
          <w:rFonts w:asciiTheme="minorEastAsia" w:hAnsiTheme="minorEastAsia" w:cs="ＭＳ明朝-WinCharSetFFFF-H" w:hint="eastAsia"/>
          <w:kern w:val="0"/>
          <w:sz w:val="24"/>
          <w:szCs w:val="24"/>
        </w:rPr>
        <w:t>法人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ごとの問題点や課題について、自主点検表及び関連資料等をもとに、あらかじめ十分把握しておくこと。</w:t>
      </w:r>
    </w:p>
    <w:p w:rsidR="009A426D" w:rsidRPr="001B69BC" w:rsidRDefault="009A426D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477C46" w:rsidRDefault="00477C46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第８</w:t>
      </w:r>
      <w:r w:rsidR="006B1777"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実施要領</w:t>
      </w:r>
    </w:p>
    <w:p w:rsidR="00477C46" w:rsidRPr="00477C46" w:rsidRDefault="006B1777" w:rsidP="006B1777">
      <w:pPr>
        <w:autoSpaceDE w:val="0"/>
        <w:autoSpaceDN w:val="0"/>
        <w:adjustRightInd w:val="0"/>
        <w:spacing w:line="240" w:lineRule="auto"/>
        <w:ind w:left="488" w:hangingChars="200" w:hanging="488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この要綱に定めのあるもののほか、指導監査の実施に当たっての必要な事項については、実施要領で定める。</w:t>
      </w:r>
    </w:p>
    <w:p w:rsidR="009A426D" w:rsidRDefault="009A426D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9A426D" w:rsidRDefault="009A426D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477C46" w:rsidRPr="00477C46" w:rsidRDefault="004F394F" w:rsidP="00477C46">
      <w:pPr>
        <w:autoSpaceDE w:val="0"/>
        <w:autoSpaceDN w:val="0"/>
        <w:adjustRightInd w:val="0"/>
        <w:spacing w:line="240" w:lineRule="auto"/>
        <w:ind w:left="0" w:firstLineChars="0" w:firstLine="0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　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附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="00477C46"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則</w:t>
      </w:r>
    </w:p>
    <w:p w:rsidR="00511BBC" w:rsidRPr="00477C46" w:rsidRDefault="009F0C18" w:rsidP="006B1777">
      <w:pPr>
        <w:autoSpaceDE w:val="0"/>
        <w:autoSpaceDN w:val="0"/>
        <w:adjustRightInd w:val="0"/>
        <w:spacing w:line="240" w:lineRule="auto"/>
        <w:ind w:left="999" w:hangingChars="409" w:hanging="999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 xml:space="preserve">　</w:t>
      </w:r>
      <w:r w:rsidRPr="00477C46">
        <w:rPr>
          <w:rFonts w:asciiTheme="minorEastAsia" w:hAnsiTheme="minorEastAsia" w:cs="ＭＳ明朝-WinCharSetFFFF-H" w:hint="eastAsia"/>
          <w:kern w:val="0"/>
          <w:sz w:val="24"/>
          <w:szCs w:val="24"/>
        </w:rPr>
        <w:t>この要綱は</w:t>
      </w:r>
      <w:r>
        <w:rPr>
          <w:rFonts w:asciiTheme="minorEastAsia" w:hAnsiTheme="minorEastAsia" w:cs="ＭＳ明朝-WinCharSetFFFF-H" w:hint="eastAsia"/>
          <w:kern w:val="0"/>
          <w:sz w:val="24"/>
          <w:szCs w:val="24"/>
        </w:rPr>
        <w:t>、平成２５年１０月１５日から施行する。</w:t>
      </w:r>
    </w:p>
    <w:sectPr w:rsidR="00511BBC" w:rsidRPr="00477C46" w:rsidSect="005C4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851" w:footer="992" w:gutter="0"/>
      <w:cols w:space="425"/>
      <w:docGrid w:type="linesAndChars" w:linePitch="34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96" w:rsidRDefault="00986996" w:rsidP="00793634">
      <w:pPr>
        <w:spacing w:line="240" w:lineRule="auto"/>
        <w:ind w:left="2100" w:hanging="2100"/>
      </w:pPr>
      <w:r>
        <w:separator/>
      </w:r>
    </w:p>
  </w:endnote>
  <w:endnote w:type="continuationSeparator" w:id="0">
    <w:p w:rsidR="00986996" w:rsidRDefault="00986996" w:rsidP="00793634">
      <w:pPr>
        <w:spacing w:line="240" w:lineRule="auto"/>
        <w:ind w:left="2100" w:hanging="21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34" w:rsidRDefault="00793634" w:rsidP="00793634">
    <w:pPr>
      <w:pStyle w:val="a5"/>
      <w:ind w:left="2100" w:hanging="2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34" w:rsidRDefault="00793634" w:rsidP="00793634">
    <w:pPr>
      <w:pStyle w:val="a5"/>
      <w:ind w:left="2100" w:hanging="2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34" w:rsidRDefault="00793634" w:rsidP="00793634">
    <w:pPr>
      <w:pStyle w:val="a5"/>
      <w:ind w:left="2100" w:hanging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96" w:rsidRDefault="00986996" w:rsidP="00793634">
      <w:pPr>
        <w:spacing w:line="240" w:lineRule="auto"/>
        <w:ind w:left="2100" w:hanging="2100"/>
      </w:pPr>
      <w:r>
        <w:separator/>
      </w:r>
    </w:p>
  </w:footnote>
  <w:footnote w:type="continuationSeparator" w:id="0">
    <w:p w:rsidR="00986996" w:rsidRDefault="00986996" w:rsidP="00793634">
      <w:pPr>
        <w:spacing w:line="240" w:lineRule="auto"/>
        <w:ind w:left="2100" w:hanging="21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34" w:rsidRDefault="00793634" w:rsidP="00793634">
    <w:pPr>
      <w:pStyle w:val="a3"/>
      <w:ind w:left="2100" w:hanging="21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34" w:rsidRDefault="00793634" w:rsidP="00793634">
    <w:pPr>
      <w:pStyle w:val="a3"/>
      <w:ind w:left="2100" w:hanging="2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34" w:rsidRDefault="00793634" w:rsidP="00793634">
    <w:pPr>
      <w:pStyle w:val="a3"/>
      <w:ind w:left="2100" w:hanging="21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7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47"/>
    <w:rsid w:val="000C0DBD"/>
    <w:rsid w:val="001B69BC"/>
    <w:rsid w:val="001D1823"/>
    <w:rsid w:val="00227DDF"/>
    <w:rsid w:val="00287679"/>
    <w:rsid w:val="002A21DC"/>
    <w:rsid w:val="002F7EF8"/>
    <w:rsid w:val="003018F9"/>
    <w:rsid w:val="003055FF"/>
    <w:rsid w:val="003313EE"/>
    <w:rsid w:val="00342E1F"/>
    <w:rsid w:val="003A1637"/>
    <w:rsid w:val="003C1317"/>
    <w:rsid w:val="00436D57"/>
    <w:rsid w:val="00463283"/>
    <w:rsid w:val="00477C46"/>
    <w:rsid w:val="00482C41"/>
    <w:rsid w:val="004D269E"/>
    <w:rsid w:val="004F394F"/>
    <w:rsid w:val="00511BBC"/>
    <w:rsid w:val="00531BC4"/>
    <w:rsid w:val="005B3160"/>
    <w:rsid w:val="005C4DEC"/>
    <w:rsid w:val="005F5C32"/>
    <w:rsid w:val="005F6359"/>
    <w:rsid w:val="0061642E"/>
    <w:rsid w:val="006B1777"/>
    <w:rsid w:val="006F03D7"/>
    <w:rsid w:val="006F2494"/>
    <w:rsid w:val="00774474"/>
    <w:rsid w:val="00793634"/>
    <w:rsid w:val="008A5730"/>
    <w:rsid w:val="008C1906"/>
    <w:rsid w:val="009455EC"/>
    <w:rsid w:val="00965474"/>
    <w:rsid w:val="00986996"/>
    <w:rsid w:val="009A187C"/>
    <w:rsid w:val="009A377B"/>
    <w:rsid w:val="009A426D"/>
    <w:rsid w:val="009A717E"/>
    <w:rsid w:val="009A7FD9"/>
    <w:rsid w:val="009B013A"/>
    <w:rsid w:val="009C0040"/>
    <w:rsid w:val="009F0C18"/>
    <w:rsid w:val="00A86EE7"/>
    <w:rsid w:val="00AA487A"/>
    <w:rsid w:val="00AA64B6"/>
    <w:rsid w:val="00B45790"/>
    <w:rsid w:val="00B47AC5"/>
    <w:rsid w:val="00B9458C"/>
    <w:rsid w:val="00C00898"/>
    <w:rsid w:val="00C04E67"/>
    <w:rsid w:val="00C15FF9"/>
    <w:rsid w:val="00C25747"/>
    <w:rsid w:val="00C95061"/>
    <w:rsid w:val="00CE6149"/>
    <w:rsid w:val="00D0167A"/>
    <w:rsid w:val="00E2352E"/>
    <w:rsid w:val="00E36993"/>
    <w:rsid w:val="00E8331C"/>
    <w:rsid w:val="00E8458D"/>
    <w:rsid w:val="00F4741A"/>
    <w:rsid w:val="00F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B4FC99-908A-4FF4-BF4B-E3B5476A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="1000" w:hangingChars="1000" w:hanging="10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3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3634"/>
  </w:style>
  <w:style w:type="paragraph" w:styleId="a5">
    <w:name w:val="footer"/>
    <w:basedOn w:val="a"/>
    <w:link w:val="a6"/>
    <w:uiPriority w:val="99"/>
    <w:semiHidden/>
    <w:unhideWhenUsed/>
    <w:rsid w:val="00793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A075D-CD8D-459B-BEAE-C860FD0F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03g1107</dc:creator>
  <cp:keywords/>
  <dc:description/>
  <cp:lastModifiedBy>03G1107</cp:lastModifiedBy>
  <cp:revision>2</cp:revision>
  <cp:lastPrinted>2013-10-11T08:00:00Z</cp:lastPrinted>
  <dcterms:created xsi:type="dcterms:W3CDTF">2018-12-05T01:50:00Z</dcterms:created>
  <dcterms:modified xsi:type="dcterms:W3CDTF">2018-12-05T01:50:00Z</dcterms:modified>
</cp:coreProperties>
</file>