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18"/>
        </w:rPr>
      </w:pPr>
      <w:r>
        <w:rPr>
          <w:rFonts w:hint="eastAsia"/>
          <w:b w:val="1"/>
          <w:color w:val="FF0000"/>
          <w:sz w:val="18"/>
        </w:rPr>
        <w:t>※裏面の「宣誓書」も忘れずに送信してください。</w:t>
      </w:r>
      <w:r>
        <w:rPr>
          <w:rFonts w:hint="default"/>
          <w:b w:val="1"/>
          <w:sz w:val="18"/>
        </w:rPr>
        <mc:AlternateContent>
          <mc:Choice Requires="wps">
            <w:drawing>
              <wp:inline distT="0" distB="0" distL="0" distR="0">
                <wp:extent cx="5507990" cy="1362075"/>
                <wp:effectExtent l="635" t="635" r="29845" b="10795"/>
                <wp:docPr id="1026" name="Text Box 4"/>
                <a:graphic xmlns:a="http://schemas.openxmlformats.org/drawingml/2006/main">
                  <a:graphicData uri="http://schemas.microsoft.com/office/word/2010/wordprocessingShape">
                    <wps:wsp>
                      <wps:cNvPr id="1026" name="Text Box 4"/>
                      <wps:cNvSpPr txBox="1">
                        <a:spLocks noChangeArrowheads="1"/>
                      </wps:cNvSpPr>
                      <wps:spPr>
                        <a:xfrm>
                          <a:off x="0" y="0"/>
                          <a:ext cx="5507990" cy="1362075"/>
                        </a:xfrm>
                        <a:prstGeom prst="rect">
                          <a:avLst/>
                        </a:prstGeom>
                        <a:solidFill>
                          <a:srgbClr val="FFFFFF"/>
                        </a:solidFill>
                        <a:ln w="9525">
                          <a:solidFill>
                            <a:srgbClr val="000000"/>
                          </a:solidFill>
                          <a:miter lim="800000"/>
                          <a:headEnd/>
                          <a:tailEnd/>
                        </a:ln>
                      </wps:spPr>
                      <wps:txbx>
                        <w:txbxContent>
                          <w:p>
                            <w:pPr>
                              <w:pStyle w:val="0"/>
                              <w:jc w:val="center"/>
                              <w:rPr>
                                <w:rFonts w:hint="default" w:ascii="BIZ UDPゴシック" w:hAnsi="BIZ UDPゴシック" w:eastAsia="BIZ UDPゴシック"/>
                                <w:b w:val="1"/>
                                <w:sz w:val="32"/>
                              </w:rPr>
                            </w:pPr>
                            <w:r>
                              <w:rPr>
                                <w:rFonts w:hint="eastAsia" w:ascii="BIZ UDPゴシック" w:hAnsi="BIZ UDPゴシック" w:eastAsia="BIZ UDPゴシック"/>
                                <w:b w:val="1"/>
                                <w:sz w:val="32"/>
                              </w:rPr>
                              <w:t>弘前圏域権利擁護支援センター　</w:t>
                            </w:r>
                            <w:r>
                              <w:rPr>
                                <w:rFonts w:hint="default" w:ascii="BIZ UDPゴシック" w:hAnsi="BIZ UDPゴシック" w:eastAsia="BIZ UDPゴシック"/>
                                <w:b w:val="1"/>
                                <w:sz w:val="32"/>
                              </w:rPr>
                              <w:t>行</w:t>
                            </w:r>
                          </w:p>
                          <w:p>
                            <w:pPr>
                              <w:pStyle w:val="0"/>
                              <w:jc w:val="center"/>
                              <w:rPr>
                                <w:rFonts w:hint="default" w:ascii="BIZ UDPゴシック" w:hAnsi="BIZ UDPゴシック" w:eastAsia="BIZ UDPゴシック"/>
                                <w:b w:val="1"/>
                                <w:sz w:val="28"/>
                              </w:rPr>
                            </w:pPr>
                            <w:r>
                              <w:rPr>
                                <w:rFonts w:hint="eastAsia" w:ascii="BIZ UDPゴシック" w:hAnsi="BIZ UDPゴシック" w:eastAsia="BIZ UDPゴシック"/>
                                <w:b w:val="1"/>
                                <w:sz w:val="28"/>
                              </w:rPr>
                              <w:t>ＦＡＸ　０１７２－</w:t>
                            </w:r>
                            <w:r>
                              <w:rPr>
                                <w:rFonts w:hint="default" w:ascii="BIZ UDPゴシック" w:hAnsi="BIZ UDPゴシック" w:eastAsia="BIZ UDPゴシック"/>
                                <w:b w:val="1"/>
                                <w:sz w:val="28"/>
                              </w:rPr>
                              <w:t>26</w:t>
                            </w:r>
                            <w:r>
                              <w:rPr>
                                <w:rFonts w:hint="eastAsia" w:ascii="BIZ UDPゴシック" w:hAnsi="BIZ UDPゴシック" w:eastAsia="BIZ UDPゴシック"/>
                                <w:b w:val="1"/>
                                <w:sz w:val="28"/>
                              </w:rPr>
                              <w:t>－</w:t>
                            </w:r>
                            <w:r>
                              <w:rPr>
                                <w:rFonts w:hint="default" w:ascii="BIZ UDPゴシック" w:hAnsi="BIZ UDPゴシック" w:eastAsia="BIZ UDPゴシック"/>
                                <w:b w:val="1"/>
                                <w:sz w:val="28"/>
                              </w:rPr>
                              <w:t>6567</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rPr>
                              <w:t>036-8003</w:t>
                            </w:r>
                            <w:r>
                              <w:rPr>
                                <w:rFonts w:hint="eastAsia" w:ascii="BIZ UDPゴシック" w:hAnsi="BIZ UDPゴシック" w:eastAsia="BIZ UDPゴシック"/>
                              </w:rPr>
                              <w:t>　弘前市大字駅前町</w:t>
                            </w:r>
                            <w:r>
                              <w:rPr>
                                <w:rFonts w:hint="eastAsia" w:ascii="BIZ UDPゴシック" w:hAnsi="BIZ UDPゴシック" w:eastAsia="BIZ UDPゴシック"/>
                              </w:rPr>
                              <w:t>9</w:t>
                            </w:r>
                            <w:r>
                              <w:rPr>
                                <w:rFonts w:hint="eastAsia" w:ascii="BIZ UDPゴシック" w:hAnsi="BIZ UDPゴシック" w:eastAsia="BIZ UDPゴシック"/>
                              </w:rPr>
                              <w:t>番地</w:t>
                            </w:r>
                            <w:r>
                              <w:rPr>
                                <w:rFonts w:hint="eastAsia" w:ascii="BIZ UDPゴシック" w:hAnsi="BIZ UDPゴシック" w:eastAsia="BIZ UDPゴシック"/>
                              </w:rPr>
                              <w:t>20</w:t>
                            </w:r>
                            <w:r>
                              <w:rPr>
                                <w:rFonts w:hint="eastAsia" w:ascii="BIZ UDPゴシック" w:hAnsi="BIZ UDPゴシック" w:eastAsia="BIZ UDPゴシック"/>
                              </w:rPr>
                              <w:t>　ヒロロ</w:t>
                            </w:r>
                            <w:r>
                              <w:rPr>
                                <w:rFonts w:hint="eastAsia" w:ascii="BIZ UDPゴシック" w:hAnsi="BIZ UDPゴシック" w:eastAsia="BIZ UDPゴシック"/>
                              </w:rPr>
                              <w:t>3</w:t>
                            </w:r>
                            <w:r>
                              <w:rPr>
                                <w:rFonts w:hint="eastAsia" w:ascii="BIZ UDPゴシック" w:hAnsi="BIZ UDPゴシック" w:eastAsia="BIZ UDPゴシック"/>
                              </w:rPr>
                              <w:t>階ヒロロスクエア内</w:t>
                            </w:r>
                            <w:r>
                              <w:rPr>
                                <w:rFonts w:hint="eastAsia" w:ascii="BIZ UDPゴシック" w:hAnsi="BIZ UDPゴシック" w:eastAsia="BIZ UDPゴシック"/>
                              </w:rPr>
                              <w:t xml:space="preserve"> </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電話　０１７２－</w:t>
                            </w:r>
                            <w:r>
                              <w:rPr>
                                <w:rFonts w:hint="default" w:ascii="BIZ UDPゴシック" w:hAnsi="BIZ UDPゴシック" w:eastAsia="BIZ UDPゴシック"/>
                              </w:rPr>
                              <w:t>26-6557</w:t>
                            </w:r>
                            <w:r>
                              <w:rPr>
                                <w:rFonts w:hint="eastAsia" w:ascii="BIZ UDPゴシック" w:hAnsi="BIZ UDPゴシック" w:eastAsia="BIZ UDPゴシック"/>
                              </w:rPr>
                              <w:t>　　　</w:t>
                            </w:r>
                            <w:r>
                              <w:rPr>
                                <w:rFonts w:hint="default" w:ascii="BIZ UDPゴシック" w:hAnsi="BIZ UDPゴシック" w:eastAsia="BIZ UDPゴシック"/>
                              </w:rPr>
                              <w:t>　</w:t>
                            </w:r>
                            <w:r>
                              <w:rPr>
                                <w:rFonts w:hint="eastAsia" w:ascii="BIZ UDPゴシック" w:hAnsi="BIZ UDPゴシック" w:eastAsia="BIZ UDPゴシック"/>
                              </w:rPr>
                              <w:t>E-mail</w:t>
                            </w:r>
                            <w:r>
                              <w:rPr>
                                <w:rFonts w:hint="eastAsia" w:ascii="BIZ UDPゴシック" w:hAnsi="BIZ UDPゴシック" w:eastAsia="BIZ UDPゴシック"/>
                              </w:rPr>
                              <w:t>　ｈ８－ｋｅｎｒｉ＠ｔｉｔａｎ．ｏｃｎ．ｎｅ．ｊｐ</w:t>
                            </w:r>
                          </w:p>
                        </w:txbxContent>
                      </wps:txbx>
                      <wps:bodyPr rot="0" vertOverflow="overflow" horzOverflow="overflow" wrap="square" lIns="74295" tIns="8890" rIns="74295" bIns="8890" anchor="t" anchorCtr="0" upright="1"/>
                    </wps:wsp>
                  </a:graphicData>
                </a:graphic>
              </wp:inline>
            </w:drawing>
          </mc:Choice>
          <mc:Fallback>
            <w:pict>
              <v:shapetype id="_x0000_t202" coordsize="21600,21600" o:spt="202" path="m,l,21600r21600,l21600,xe">
                <v:stroke joinstyle="miter"/>
                <v:path gradientshapeok="t" o:connecttype="rect"/>
              </v:shapetype>
              <v:shape id="Text Box 4" style="width:433.7pt;height:107.25pt;v-text-anchor:top;" o:spid="_x0000_s1026"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jc w:val="center"/>
                        <w:rPr>
                          <w:rFonts w:hint="default" w:ascii="BIZ UDPゴシック" w:hAnsi="BIZ UDPゴシック" w:eastAsia="BIZ UDPゴシック"/>
                          <w:b w:val="1"/>
                          <w:sz w:val="32"/>
                        </w:rPr>
                      </w:pPr>
                      <w:r>
                        <w:rPr>
                          <w:rFonts w:hint="eastAsia" w:ascii="BIZ UDPゴシック" w:hAnsi="BIZ UDPゴシック" w:eastAsia="BIZ UDPゴシック"/>
                          <w:b w:val="1"/>
                          <w:sz w:val="32"/>
                        </w:rPr>
                        <w:t>弘前圏域権利擁護支援センター　</w:t>
                      </w:r>
                      <w:r>
                        <w:rPr>
                          <w:rFonts w:hint="default" w:ascii="BIZ UDPゴシック" w:hAnsi="BIZ UDPゴシック" w:eastAsia="BIZ UDPゴシック"/>
                          <w:b w:val="1"/>
                          <w:sz w:val="32"/>
                        </w:rPr>
                        <w:t>行</w:t>
                      </w:r>
                    </w:p>
                    <w:p>
                      <w:pPr>
                        <w:pStyle w:val="0"/>
                        <w:jc w:val="center"/>
                        <w:rPr>
                          <w:rFonts w:hint="default" w:ascii="BIZ UDPゴシック" w:hAnsi="BIZ UDPゴシック" w:eastAsia="BIZ UDPゴシック"/>
                          <w:b w:val="1"/>
                          <w:sz w:val="28"/>
                        </w:rPr>
                      </w:pPr>
                      <w:r>
                        <w:rPr>
                          <w:rFonts w:hint="eastAsia" w:ascii="BIZ UDPゴシック" w:hAnsi="BIZ UDPゴシック" w:eastAsia="BIZ UDPゴシック"/>
                          <w:b w:val="1"/>
                          <w:sz w:val="28"/>
                        </w:rPr>
                        <w:t>ＦＡＸ　０１７２－</w:t>
                      </w:r>
                      <w:r>
                        <w:rPr>
                          <w:rFonts w:hint="default" w:ascii="BIZ UDPゴシック" w:hAnsi="BIZ UDPゴシック" w:eastAsia="BIZ UDPゴシック"/>
                          <w:b w:val="1"/>
                          <w:sz w:val="28"/>
                        </w:rPr>
                        <w:t>26</w:t>
                      </w:r>
                      <w:r>
                        <w:rPr>
                          <w:rFonts w:hint="eastAsia" w:ascii="BIZ UDPゴシック" w:hAnsi="BIZ UDPゴシック" w:eastAsia="BIZ UDPゴシック"/>
                          <w:b w:val="1"/>
                          <w:sz w:val="28"/>
                        </w:rPr>
                        <w:t>－</w:t>
                      </w:r>
                      <w:r>
                        <w:rPr>
                          <w:rFonts w:hint="default" w:ascii="BIZ UDPゴシック" w:hAnsi="BIZ UDPゴシック" w:eastAsia="BIZ UDPゴシック"/>
                          <w:b w:val="1"/>
                          <w:sz w:val="28"/>
                        </w:rPr>
                        <w:t>6567</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w:t>
                      </w:r>
                      <w:r>
                        <w:rPr>
                          <w:rFonts w:hint="eastAsia" w:ascii="BIZ UDPゴシック" w:hAnsi="BIZ UDPゴシック" w:eastAsia="BIZ UDPゴシック"/>
                        </w:rPr>
                        <w:t>036-8003</w:t>
                      </w:r>
                      <w:r>
                        <w:rPr>
                          <w:rFonts w:hint="eastAsia" w:ascii="BIZ UDPゴシック" w:hAnsi="BIZ UDPゴシック" w:eastAsia="BIZ UDPゴシック"/>
                        </w:rPr>
                        <w:t>　弘前市大字駅前町</w:t>
                      </w:r>
                      <w:r>
                        <w:rPr>
                          <w:rFonts w:hint="eastAsia" w:ascii="BIZ UDPゴシック" w:hAnsi="BIZ UDPゴシック" w:eastAsia="BIZ UDPゴシック"/>
                        </w:rPr>
                        <w:t>9</w:t>
                      </w:r>
                      <w:r>
                        <w:rPr>
                          <w:rFonts w:hint="eastAsia" w:ascii="BIZ UDPゴシック" w:hAnsi="BIZ UDPゴシック" w:eastAsia="BIZ UDPゴシック"/>
                        </w:rPr>
                        <w:t>番地</w:t>
                      </w:r>
                      <w:r>
                        <w:rPr>
                          <w:rFonts w:hint="eastAsia" w:ascii="BIZ UDPゴシック" w:hAnsi="BIZ UDPゴシック" w:eastAsia="BIZ UDPゴシック"/>
                        </w:rPr>
                        <w:t>20</w:t>
                      </w:r>
                      <w:r>
                        <w:rPr>
                          <w:rFonts w:hint="eastAsia" w:ascii="BIZ UDPゴシック" w:hAnsi="BIZ UDPゴシック" w:eastAsia="BIZ UDPゴシック"/>
                        </w:rPr>
                        <w:t>　ヒロロ</w:t>
                      </w:r>
                      <w:r>
                        <w:rPr>
                          <w:rFonts w:hint="eastAsia" w:ascii="BIZ UDPゴシック" w:hAnsi="BIZ UDPゴシック" w:eastAsia="BIZ UDPゴシック"/>
                        </w:rPr>
                        <w:t>3</w:t>
                      </w:r>
                      <w:r>
                        <w:rPr>
                          <w:rFonts w:hint="eastAsia" w:ascii="BIZ UDPゴシック" w:hAnsi="BIZ UDPゴシック" w:eastAsia="BIZ UDPゴシック"/>
                        </w:rPr>
                        <w:t>階ヒロロスクエア内</w:t>
                      </w:r>
                      <w:r>
                        <w:rPr>
                          <w:rFonts w:hint="eastAsia" w:ascii="BIZ UDPゴシック" w:hAnsi="BIZ UDPゴシック" w:eastAsia="BIZ UDPゴシック"/>
                        </w:rPr>
                        <w:t xml:space="preserve"> </w:t>
                      </w:r>
                    </w:p>
                    <w:p>
                      <w:pPr>
                        <w:pStyle w:val="0"/>
                        <w:jc w:val="center"/>
                        <w:rPr>
                          <w:rFonts w:hint="default" w:ascii="BIZ UDPゴシック" w:hAnsi="BIZ UDPゴシック" w:eastAsia="BIZ UDPゴシック"/>
                        </w:rPr>
                      </w:pPr>
                      <w:r>
                        <w:rPr>
                          <w:rFonts w:hint="eastAsia" w:ascii="BIZ UDPゴシック" w:hAnsi="BIZ UDPゴシック" w:eastAsia="BIZ UDPゴシック"/>
                        </w:rPr>
                        <w:t>電話　０１７２－</w:t>
                      </w:r>
                      <w:r>
                        <w:rPr>
                          <w:rFonts w:hint="default" w:ascii="BIZ UDPゴシック" w:hAnsi="BIZ UDPゴシック" w:eastAsia="BIZ UDPゴシック"/>
                        </w:rPr>
                        <w:t>26-6557</w:t>
                      </w:r>
                      <w:r>
                        <w:rPr>
                          <w:rFonts w:hint="eastAsia" w:ascii="BIZ UDPゴシック" w:hAnsi="BIZ UDPゴシック" w:eastAsia="BIZ UDPゴシック"/>
                        </w:rPr>
                        <w:t>　　　</w:t>
                      </w:r>
                      <w:r>
                        <w:rPr>
                          <w:rFonts w:hint="default" w:ascii="BIZ UDPゴシック" w:hAnsi="BIZ UDPゴシック" w:eastAsia="BIZ UDPゴシック"/>
                        </w:rPr>
                        <w:t>　</w:t>
                      </w:r>
                      <w:r>
                        <w:rPr>
                          <w:rFonts w:hint="eastAsia" w:ascii="BIZ UDPゴシック" w:hAnsi="BIZ UDPゴシック" w:eastAsia="BIZ UDPゴシック"/>
                        </w:rPr>
                        <w:t>E-mail</w:t>
                      </w:r>
                      <w:r>
                        <w:rPr>
                          <w:rFonts w:hint="eastAsia" w:ascii="BIZ UDPゴシック" w:hAnsi="BIZ UDPゴシック" w:eastAsia="BIZ UDPゴシック"/>
                        </w:rPr>
                        <w:t>　ｈ８－ｋｅｎｒｉ＠ｔｉｔａｎ．ｏｃｎ．ｎｅ．ｊｐ</w:t>
                      </w:r>
                    </w:p>
                  </w:txbxContent>
                </v:textbox>
                <v:imagedata o:title=""/>
                <w10:anchorlock/>
              </v:shape>
            </w:pict>
          </mc:Fallback>
        </mc:AlternateContent>
      </w:r>
    </w:p>
    <w:p>
      <w:pPr>
        <w:pStyle w:val="0"/>
        <w:spacing w:before="240" w:beforeLines="0" w:beforeAutospacing="0"/>
        <w:jc w:val="center"/>
        <w:rPr>
          <w:rFonts w:hint="default" w:ascii="HGｺﾞｼｯｸE" w:hAnsi="HGｺﾞｼｯｸE" w:eastAsia="HGｺﾞｼｯｸE"/>
          <w:sz w:val="32"/>
          <w:u w:val="single" w:color="auto"/>
        </w:rPr>
      </w:pPr>
      <w:r>
        <w:rPr>
          <w:rFonts w:hint="eastAsia" w:ascii="HGｺﾞｼｯｸE" w:hAnsi="HGｺﾞｼｯｸE" w:eastAsia="HGｺﾞｼｯｸE"/>
          <w:sz w:val="36"/>
          <w:u w:val="single" w:color="auto"/>
        </w:rPr>
        <w:t>令和８年度弘前圏域市民後見人等養成研修　受講申込書</w:t>
      </w:r>
    </w:p>
    <w:p>
      <w:pPr>
        <w:pStyle w:val="0"/>
        <w:spacing w:before="240" w:beforeLines="0" w:beforeAutospacing="0"/>
        <w:jc w:val="left"/>
        <w:rPr>
          <w:rFonts w:hint="default"/>
        </w:rPr>
      </w:pPr>
      <w:r>
        <w:rPr>
          <w:rFonts w:hint="eastAsia"/>
        </w:rPr>
        <w:t>上記研修について、下記のとおり申込みます。</w:t>
      </w:r>
    </w:p>
    <w:p>
      <w:pPr>
        <w:pStyle w:val="0"/>
        <w:jc w:val="right"/>
        <w:rPr>
          <w:rFonts w:hint="default"/>
        </w:rPr>
      </w:pPr>
      <w:r>
        <w:rPr>
          <w:rFonts w:hint="eastAsia"/>
        </w:rPr>
        <w:t>令和　　年　　月　　日</w:t>
      </w:r>
    </w:p>
    <w:p>
      <w:pPr>
        <w:pStyle w:val="0"/>
        <w:ind w:firstLine="105" w:firstLineChars="50"/>
        <w:jc w:val="left"/>
        <w:rPr>
          <w:rFonts w:hint="default"/>
        </w:rPr>
      </w:pPr>
    </w:p>
    <w:p>
      <w:pPr>
        <w:pStyle w:val="20"/>
        <w:rPr>
          <w:rFonts w:hint="default"/>
        </w:rPr>
      </w:pPr>
      <w:r>
        <w:rPr>
          <w:rFonts w:hint="eastAsia"/>
        </w:rPr>
        <w:t>記</w:t>
      </w:r>
    </w:p>
    <w:tbl>
      <w:tblPr>
        <w:tblStyle w:val="34"/>
        <w:tblW w:w="8702" w:type="dxa"/>
        <w:jc w:val="center"/>
        <w:tblInd w:w="0" w:type="dxa"/>
        <w:tblLayout w:type="fixed"/>
        <w:tblLook w:firstRow="1" w:lastRow="0" w:firstColumn="1" w:lastColumn="0" w:noHBand="0" w:noVBand="1" w:val="04A0"/>
      </w:tblPr>
      <w:tblGrid>
        <w:gridCol w:w="1384"/>
        <w:gridCol w:w="3289"/>
        <w:gridCol w:w="370"/>
        <w:gridCol w:w="764"/>
        <w:gridCol w:w="2895"/>
      </w:tblGrid>
      <w:tr>
        <w:trPr>
          <w:trHeight w:val="20" w:hRule="atLeast"/>
        </w:trPr>
        <w:tc>
          <w:tcPr>
            <w:tcW w:w="1384"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center"/>
              <w:rPr>
                <w:rFonts w:hint="default" w:ascii="BIZ UDP明朝 Medium" w:hAnsi="BIZ UDP明朝 Medium" w:eastAsia="BIZ UDP明朝 Medium"/>
              </w:rPr>
            </w:pPr>
            <w:r>
              <w:rPr>
                <w:rFonts w:hint="eastAsia" w:ascii="BIZ UDP明朝 Medium" w:hAnsi="BIZ UDP明朝 Medium" w:eastAsia="BIZ UDP明朝 Medium"/>
                <w:sz w:val="14"/>
              </w:rPr>
              <w:t>ふりがな</w:t>
            </w:r>
          </w:p>
        </w:tc>
        <w:tc>
          <w:tcPr>
            <w:tcW w:w="328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left"/>
              <w:rPr>
                <w:rFonts w:hint="default" w:ascii="BIZ UDP明朝 Medium" w:hAnsi="BIZ UDP明朝 Medium" w:eastAsia="BIZ UDP明朝 Medium"/>
                <w:sz w:val="16"/>
              </w:rPr>
            </w:pPr>
          </w:p>
        </w:tc>
        <w:tc>
          <w:tcPr>
            <w:tcW w:w="1134" w:type="dxa"/>
            <w:gridSpan w:val="2"/>
            <w:vMerge w:val="restart"/>
            <w:vAlign w:val="center"/>
          </w:tcPr>
          <w:p>
            <w:pPr>
              <w:pStyle w:val="0"/>
              <w:jc w:val="center"/>
              <w:rPr>
                <w:rFonts w:hint="default" w:ascii="BIZ UDP明朝 Medium" w:hAnsi="BIZ UDP明朝 Medium" w:eastAsia="BIZ UDP明朝 Medium"/>
              </w:rPr>
            </w:pPr>
            <w:r>
              <w:rPr>
                <w:rFonts w:hint="eastAsia" w:ascii="BIZ UDP明朝 Medium" w:hAnsi="BIZ UDP明朝 Medium" w:eastAsia="BIZ UDP明朝 Medium"/>
              </w:rPr>
              <w:t>勤務先名</w:t>
            </w:r>
          </w:p>
          <w:p>
            <w:pPr>
              <w:pStyle w:val="0"/>
              <w:jc w:val="center"/>
              <w:rPr>
                <w:rFonts w:hint="default" w:ascii="BIZ UDP明朝 Medium" w:hAnsi="BIZ UDP明朝 Medium" w:eastAsia="BIZ UDP明朝 Medium"/>
              </w:rPr>
            </w:pPr>
            <w:r>
              <w:rPr>
                <w:rFonts w:hint="eastAsia" w:ascii="BIZ UDP明朝 Medium" w:hAnsi="BIZ UDP明朝 Medium" w:eastAsia="BIZ UDP明朝 Medium"/>
              </w:rPr>
              <w:t>(</w:t>
            </w:r>
            <w:r>
              <w:rPr>
                <w:rFonts w:hint="eastAsia" w:ascii="BIZ UDP明朝 Medium" w:hAnsi="BIZ UDP明朝 Medium" w:eastAsia="BIZ UDP明朝 Medium"/>
              </w:rPr>
              <w:t>職種</w:t>
            </w:r>
            <w:r>
              <w:rPr>
                <w:rFonts w:hint="eastAsia" w:ascii="BIZ UDP明朝 Medium" w:hAnsi="BIZ UDP明朝 Medium" w:eastAsia="BIZ UDP明朝 Medium"/>
              </w:rPr>
              <w:t>)</w:t>
            </w:r>
          </w:p>
        </w:tc>
        <w:tc>
          <w:tcPr>
            <w:tcW w:w="2895" w:type="dxa"/>
            <w:vMerge w:val="restart"/>
            <w:vAlign w:val="center"/>
          </w:tcPr>
          <w:p>
            <w:pPr>
              <w:pStyle w:val="0"/>
              <w:jc w:val="center"/>
              <w:rPr>
                <w:rFonts w:hint="default" w:ascii="BIZ UDP明朝 Medium" w:hAnsi="BIZ UDP明朝 Medium" w:eastAsia="BIZ UDP明朝 Medium"/>
                <w:sz w:val="16"/>
              </w:rPr>
            </w:pPr>
          </w:p>
        </w:tc>
      </w:tr>
      <w:tr>
        <w:trPr>
          <w:trHeight w:val="794" w:hRule="atLeast"/>
        </w:trPr>
        <w:tc>
          <w:tcPr>
            <w:tcW w:w="1384"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P明朝 Medium" w:hAnsi="BIZ UDP明朝 Medium" w:eastAsia="BIZ UDP明朝 Medium"/>
              </w:rPr>
            </w:pPr>
            <w:r>
              <w:rPr>
                <w:rFonts w:hint="eastAsia" w:ascii="BIZ UDP明朝 Medium" w:hAnsi="BIZ UDP明朝 Medium" w:eastAsia="BIZ UDP明朝 Medium"/>
              </w:rPr>
              <w:t>申込者氏名</w:t>
            </w:r>
          </w:p>
        </w:tc>
        <w:tc>
          <w:tcPr>
            <w:tcW w:w="3289"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BIZ UDP明朝 Medium" w:hAnsi="BIZ UDP明朝 Medium" w:eastAsia="BIZ UDP明朝 Medium"/>
                <w:sz w:val="16"/>
              </w:rPr>
            </w:pPr>
          </w:p>
        </w:tc>
        <w:tc>
          <w:tcPr>
            <w:tcW w:w="1134"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P明朝 Medium" w:hAnsi="BIZ UDP明朝 Medium" w:eastAsia="BIZ UDP明朝 Medium"/>
                <w:sz w:val="16"/>
              </w:rPr>
            </w:pPr>
          </w:p>
        </w:tc>
        <w:tc>
          <w:tcPr>
            <w:tcW w:w="289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BIZ UDP明朝 Medium" w:hAnsi="BIZ UDP明朝 Medium" w:eastAsia="BIZ UDP明朝 Medium"/>
                <w:sz w:val="16"/>
              </w:rPr>
            </w:pPr>
          </w:p>
        </w:tc>
      </w:tr>
      <w:tr>
        <w:trPr>
          <w:trHeight w:val="454" w:hRule="atLeast"/>
        </w:trPr>
        <w:tc>
          <w:tcPr>
            <w:tcW w:w="1384" w:type="dxa"/>
            <w:vAlign w:val="center"/>
          </w:tcPr>
          <w:p>
            <w:pPr>
              <w:pStyle w:val="0"/>
              <w:jc w:val="center"/>
              <w:rPr>
                <w:rFonts w:hint="default" w:ascii="BIZ UDP明朝 Medium" w:hAnsi="BIZ UDP明朝 Medium" w:eastAsia="BIZ UDP明朝 Medium"/>
              </w:rPr>
            </w:pPr>
            <w:r>
              <w:rPr>
                <w:rFonts w:hint="eastAsia" w:ascii="BIZ UDP明朝 Medium" w:hAnsi="BIZ UDP明朝 Medium" w:eastAsia="BIZ UDP明朝 Medium"/>
              </w:rPr>
              <w:t>生年月日</w:t>
            </w:r>
          </w:p>
        </w:tc>
        <w:tc>
          <w:tcPr>
            <w:tcW w:w="7318" w:type="dxa"/>
            <w:gridSpan w:val="4"/>
            <w:vAlign w:val="center"/>
          </w:tcPr>
          <w:p>
            <w:pPr>
              <w:pStyle w:val="0"/>
              <w:jc w:val="left"/>
              <w:rPr>
                <w:rFonts w:hint="default" w:ascii="BIZ UDP明朝 Medium" w:hAnsi="BIZ UDP明朝 Medium" w:eastAsia="BIZ UDP明朝 Medium"/>
              </w:rPr>
            </w:pPr>
            <w:r>
              <w:rPr>
                <w:rFonts w:hint="eastAsia" w:ascii="BIZ UDP明朝 Medium" w:hAnsi="BIZ UDP明朝 Medium" w:eastAsia="BIZ UDP明朝 Medium"/>
              </w:rPr>
              <w:t>昭和　・　平成　　　　　　年　　　　月　　　　日（　　　　歳）</w:t>
            </w:r>
          </w:p>
        </w:tc>
      </w:tr>
      <w:tr>
        <w:trPr/>
        <w:tc>
          <w:tcPr>
            <w:tcW w:w="1384" w:type="dxa"/>
            <w:vMerge w:val="restart"/>
            <w:vAlign w:val="center"/>
          </w:tcPr>
          <w:p>
            <w:pPr>
              <w:pStyle w:val="0"/>
              <w:jc w:val="center"/>
              <w:rPr>
                <w:rFonts w:hint="default" w:ascii="BIZ UDP明朝 Medium" w:hAnsi="BIZ UDP明朝 Medium" w:eastAsia="BIZ UDP明朝 Medium"/>
              </w:rPr>
            </w:pPr>
            <w:r>
              <w:rPr>
                <w:rFonts w:hint="eastAsia" w:ascii="BIZ UDP明朝 Medium" w:hAnsi="BIZ UDP明朝 Medium" w:eastAsia="BIZ UDP明朝 Medium"/>
              </w:rPr>
              <w:t>連絡先</w:t>
            </w:r>
          </w:p>
          <w:p>
            <w:pPr>
              <w:pStyle w:val="0"/>
              <w:ind w:left="132" w:leftChars="61" w:hanging="4" w:hangingChars="2"/>
              <w:rPr>
                <w:rFonts w:hint="default" w:ascii="BIZ UDP明朝 Medium" w:hAnsi="BIZ UDP明朝 Medium" w:eastAsia="BIZ UDP明朝 Medium"/>
              </w:rPr>
            </w:pPr>
            <w:r>
              <w:rPr>
                <w:rFonts w:hint="eastAsia" w:ascii="BIZ UDP明朝 Medium" w:hAnsi="BIZ UDP明朝 Medium" w:eastAsia="BIZ UDP明朝 Medium"/>
              </w:rPr>
              <w:t>□自宅</w:t>
            </w:r>
          </w:p>
          <w:p>
            <w:pPr>
              <w:pStyle w:val="0"/>
              <w:ind w:left="132" w:leftChars="61" w:hanging="4" w:hangingChars="2"/>
              <w:rPr>
                <w:rFonts w:hint="default" w:ascii="BIZ UDP明朝 Medium" w:hAnsi="BIZ UDP明朝 Medium" w:eastAsia="BIZ UDP明朝 Medium"/>
              </w:rPr>
            </w:pPr>
            <w:r>
              <w:rPr>
                <w:rFonts w:hint="eastAsia" w:ascii="BIZ UDP明朝 Medium" w:hAnsi="BIZ UDP明朝 Medium" w:eastAsia="BIZ UDP明朝 Medium"/>
              </w:rPr>
              <w:t>□勤務先</w:t>
            </w:r>
          </w:p>
        </w:tc>
        <w:tc>
          <w:tcPr>
            <w:tcW w:w="7318" w:type="dxa"/>
            <w:gridSpan w:val="4"/>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BIZ UDP明朝 Medium" w:hAnsi="BIZ UDP明朝 Medium" w:eastAsia="BIZ UDP明朝 Medium"/>
                <w:sz w:val="16"/>
              </w:rPr>
            </w:pPr>
            <w:r>
              <w:rPr>
                <w:rFonts w:hint="eastAsia" w:ascii="BIZ UDP明朝 Medium" w:hAnsi="BIZ UDP明朝 Medium" w:eastAsia="BIZ UDP明朝 Medium"/>
                <w:sz w:val="16"/>
              </w:rPr>
              <w:t>〒　　　　　―</w:t>
            </w:r>
          </w:p>
        </w:tc>
      </w:tr>
      <w:tr>
        <w:trPr>
          <w:trHeight w:val="567" w:hRule="atLeast"/>
        </w:trPr>
        <w:tc>
          <w:tcPr>
            <w:tcW w:w="1384" w:type="dxa"/>
            <w:vMerge w:val="continue"/>
            <w:vAlign w:val="top"/>
          </w:tcPr>
          <w:p>
            <w:pPr>
              <w:pStyle w:val="0"/>
              <w:jc w:val="center"/>
              <w:rPr>
                <w:rFonts w:hint="default" w:ascii="BIZ UDP明朝 Medium" w:hAnsi="BIZ UDP明朝 Medium" w:eastAsia="BIZ UDP明朝 Medium"/>
              </w:rPr>
            </w:pPr>
          </w:p>
        </w:tc>
        <w:tc>
          <w:tcPr>
            <w:tcW w:w="7318" w:type="dxa"/>
            <w:gridSpan w:val="4"/>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P明朝 Medium" w:hAnsi="BIZ UDP明朝 Medium" w:eastAsia="BIZ UDP明朝 Medium"/>
              </w:rPr>
            </w:pPr>
          </w:p>
        </w:tc>
      </w:tr>
      <w:tr>
        <w:trPr>
          <w:trHeight w:val="397" w:hRule="atLeast"/>
        </w:trPr>
        <w:tc>
          <w:tcPr>
            <w:tcW w:w="1384" w:type="dxa"/>
            <w:vMerge w:val="continue"/>
            <w:vAlign w:val="top"/>
          </w:tcPr>
          <w:p>
            <w:pPr>
              <w:pStyle w:val="0"/>
              <w:jc w:val="center"/>
              <w:rPr>
                <w:rFonts w:hint="default" w:ascii="BIZ UDP明朝 Medium" w:hAnsi="BIZ UDP明朝 Medium" w:eastAsia="BIZ UDP明朝 Medium"/>
              </w:rPr>
            </w:pPr>
          </w:p>
        </w:tc>
        <w:tc>
          <w:tcPr>
            <w:tcW w:w="3659" w:type="dxa"/>
            <w:gridSpan w:val="2"/>
            <w:vAlign w:val="center"/>
          </w:tcPr>
          <w:p>
            <w:pPr>
              <w:pStyle w:val="0"/>
              <w:rPr>
                <w:rFonts w:hint="default" w:ascii="BIZ UDP明朝 Medium" w:hAnsi="BIZ UDP明朝 Medium" w:eastAsia="BIZ UDP明朝 Medium"/>
              </w:rPr>
            </w:pPr>
            <w:r>
              <w:rPr>
                <w:rFonts w:hint="eastAsia" w:ascii="BIZ UDP明朝 Medium" w:hAnsi="BIZ UDP明朝 Medium" w:eastAsia="BIZ UDP明朝 Medium"/>
              </w:rPr>
              <w:t>TEL</w:t>
            </w:r>
          </w:p>
        </w:tc>
        <w:tc>
          <w:tcPr>
            <w:tcW w:w="3659" w:type="dxa"/>
            <w:gridSpan w:val="2"/>
            <w:vAlign w:val="center"/>
          </w:tcPr>
          <w:p>
            <w:pPr>
              <w:pStyle w:val="0"/>
              <w:rPr>
                <w:rFonts w:hint="default" w:ascii="BIZ UDP明朝 Medium" w:hAnsi="BIZ UDP明朝 Medium" w:eastAsia="BIZ UDP明朝 Medium"/>
              </w:rPr>
            </w:pPr>
            <w:r>
              <w:rPr>
                <w:rFonts w:hint="eastAsia" w:ascii="BIZ UDP明朝 Medium" w:hAnsi="BIZ UDP明朝 Medium" w:eastAsia="BIZ UDP明朝 Medium"/>
              </w:rPr>
              <w:t>FAX</w:t>
            </w:r>
          </w:p>
        </w:tc>
      </w:tr>
      <w:tr>
        <w:trPr>
          <w:trHeight w:val="397" w:hRule="atLeast"/>
        </w:trPr>
        <w:tc>
          <w:tcPr>
            <w:tcW w:w="1384" w:type="dxa"/>
            <w:vMerge w:val="continue"/>
            <w:vAlign w:val="top"/>
          </w:tcPr>
          <w:p>
            <w:pPr>
              <w:pStyle w:val="0"/>
              <w:jc w:val="center"/>
              <w:rPr>
                <w:rFonts w:hint="default" w:ascii="BIZ UDP明朝 Medium" w:hAnsi="BIZ UDP明朝 Medium" w:eastAsia="BIZ UDP明朝 Medium"/>
              </w:rPr>
            </w:pPr>
          </w:p>
        </w:tc>
        <w:tc>
          <w:tcPr>
            <w:tcW w:w="7318" w:type="dxa"/>
            <w:gridSpan w:val="4"/>
            <w:vAlign w:val="center"/>
          </w:tcPr>
          <w:p>
            <w:pPr>
              <w:pStyle w:val="0"/>
              <w:rPr>
                <w:rFonts w:hint="default" w:ascii="BIZ UDP明朝 Medium" w:hAnsi="BIZ UDP明朝 Medium" w:eastAsia="BIZ UDP明朝 Medium"/>
              </w:rPr>
            </w:pPr>
            <w:r>
              <w:rPr>
                <w:rFonts w:hint="eastAsia" w:ascii="BIZ UDP明朝 Medium" w:hAnsi="BIZ UDP明朝 Medium" w:eastAsia="BIZ UDP明朝 Medium"/>
              </w:rPr>
              <w:t>携帯電話</w:t>
            </w:r>
          </w:p>
        </w:tc>
      </w:tr>
      <w:tr>
        <w:trPr>
          <w:trHeight w:val="397" w:hRule="atLeast"/>
        </w:trPr>
        <w:tc>
          <w:tcPr>
            <w:tcW w:w="1384" w:type="dxa"/>
            <w:vMerge w:val="continue"/>
            <w:vAlign w:val="top"/>
          </w:tcPr>
          <w:p>
            <w:pPr>
              <w:pStyle w:val="0"/>
              <w:jc w:val="center"/>
              <w:rPr>
                <w:rFonts w:hint="default" w:ascii="BIZ UDP明朝 Medium" w:hAnsi="BIZ UDP明朝 Medium" w:eastAsia="BIZ UDP明朝 Medium"/>
              </w:rPr>
            </w:pPr>
          </w:p>
        </w:tc>
        <w:tc>
          <w:tcPr>
            <w:tcW w:w="7318" w:type="dxa"/>
            <w:gridSpan w:val="4"/>
            <w:vAlign w:val="center"/>
          </w:tcPr>
          <w:p>
            <w:pPr>
              <w:pStyle w:val="0"/>
              <w:rPr>
                <w:rFonts w:hint="default" w:ascii="BIZ UDP明朝 Medium" w:hAnsi="BIZ UDP明朝 Medium" w:eastAsia="BIZ UDP明朝 Medium"/>
              </w:rPr>
            </w:pPr>
            <w:r>
              <w:rPr>
                <w:rFonts w:hint="default" w:ascii="BIZ UDP明朝 Medium" w:hAnsi="BIZ UDP明朝 Medium" w:eastAsia="BIZ UDP明朝 Medium"/>
              </w:rPr>
              <w:t>E</w:t>
            </w:r>
            <w:r>
              <w:rPr>
                <w:rFonts w:hint="eastAsia" w:ascii="BIZ UDP明朝 Medium" w:hAnsi="BIZ UDP明朝 Medium" w:eastAsia="BIZ UDP明朝 Medium"/>
              </w:rPr>
              <w:t>-mail</w:t>
            </w:r>
          </w:p>
        </w:tc>
      </w:tr>
    </w:tbl>
    <w:p>
      <w:pPr>
        <w:pStyle w:val="0"/>
        <w:rPr>
          <w:rFonts w:hint="default"/>
        </w:rPr>
      </w:pPr>
    </w:p>
    <w:tbl>
      <w:tblPr>
        <w:tblStyle w:val="34"/>
        <w:tblW w:w="8702" w:type="dxa"/>
        <w:jc w:val="center"/>
        <w:tblInd w:w="0" w:type="dxa"/>
        <w:tblLayout w:type="fixed"/>
        <w:tblLook w:firstRow="1" w:lastRow="0" w:firstColumn="1" w:lastColumn="0" w:noHBand="0" w:noVBand="1" w:val="04A0"/>
      </w:tblPr>
      <w:tblGrid>
        <w:gridCol w:w="8702"/>
      </w:tblGrid>
      <w:tr>
        <w:trPr/>
        <w:tc>
          <w:tcPr>
            <w:tcW w:w="870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HGｺﾞｼｯｸE" w:hAnsi="HGｺﾞｼｯｸE" w:eastAsia="HGｺﾞｼｯｸE"/>
              </w:rPr>
            </w:pPr>
            <w:r>
              <w:rPr>
                <w:rFonts w:hint="eastAsia" w:ascii="HGｺﾞｼｯｸE" w:hAnsi="HGｺﾞｼｯｸE" w:eastAsia="HGｺﾞｼｯｸE"/>
              </w:rPr>
              <w:t>＜志望動機欄＞</w:t>
            </w:r>
          </w:p>
          <w:p>
            <w:pPr>
              <w:pStyle w:val="31"/>
              <w:numPr>
                <w:ilvl w:val="0"/>
                <w:numId w:val="1"/>
              </w:numPr>
              <w:ind w:leftChars="0"/>
              <w:rPr>
                <w:rFonts w:hint="default"/>
              </w:rPr>
            </w:pPr>
            <w:r>
              <w:rPr>
                <w:rFonts w:hint="eastAsia"/>
              </w:rPr>
              <w:t>あなたはなぜ市民後見人等として活動したいと思いましたか？</w:t>
            </w:r>
          </w:p>
          <w:p>
            <w:pPr>
              <w:pStyle w:val="31"/>
              <w:numPr>
                <w:ilvl w:val="0"/>
                <w:numId w:val="1"/>
              </w:numPr>
              <w:ind w:leftChars="0"/>
              <w:rPr>
                <w:rFonts w:hint="default"/>
              </w:rPr>
            </w:pPr>
            <w:r>
              <w:rPr>
                <w:rFonts w:hint="eastAsia"/>
              </w:rPr>
              <w:t>市民後見人等として必要な資質とはどのようなことだと思いますか？</w:t>
            </w:r>
          </w:p>
          <w:p>
            <w:pPr>
              <w:pStyle w:val="0"/>
              <w:rPr>
                <w:rFonts w:hint="default"/>
              </w:rPr>
            </w:pPr>
            <w:r>
              <w:rPr>
                <w:rFonts w:hint="eastAsia"/>
              </w:rPr>
              <w:t>以上の２点をふまえて、志望の理由をお書きください。　</w:t>
            </w:r>
          </w:p>
        </w:tc>
      </w:tr>
      <w:tr>
        <w:trPr>
          <w:trHeight w:val="397" w:hRule="atLeast"/>
        </w:trPr>
        <w:tc>
          <w:tcPr>
            <w:tcW w:w="8702"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rPr>
            </w:pPr>
          </w:p>
        </w:tc>
      </w:tr>
      <w:tr>
        <w:trPr>
          <w:trHeight w:val="397" w:hRule="atLeast"/>
        </w:trPr>
        <w:tc>
          <w:tcPr>
            <w:tcW w:w="8702"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rPr>
            </w:pPr>
          </w:p>
        </w:tc>
      </w:tr>
      <w:tr>
        <w:trPr>
          <w:trHeight w:val="397" w:hRule="atLeast"/>
        </w:trPr>
        <w:tc>
          <w:tcPr>
            <w:tcW w:w="8702"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rPr>
            </w:pPr>
          </w:p>
        </w:tc>
      </w:tr>
      <w:tr>
        <w:trPr>
          <w:trHeight w:val="397" w:hRule="atLeast"/>
        </w:trPr>
        <w:tc>
          <w:tcPr>
            <w:tcW w:w="8702"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rPr>
            </w:pPr>
          </w:p>
        </w:tc>
      </w:tr>
      <w:tr>
        <w:trPr>
          <w:trHeight w:val="397" w:hRule="atLeast"/>
        </w:trPr>
        <w:tc>
          <w:tcPr>
            <w:tcW w:w="8702"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rPr>
            </w:pPr>
          </w:p>
        </w:tc>
      </w:tr>
      <w:tr>
        <w:trPr>
          <w:trHeight w:val="397" w:hRule="atLeast"/>
        </w:trPr>
        <w:tc>
          <w:tcPr>
            <w:tcW w:w="8702"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rPr>
            </w:pPr>
          </w:p>
        </w:tc>
      </w:tr>
      <w:tr>
        <w:trPr>
          <w:trHeight w:val="397" w:hRule="atLeast"/>
        </w:trPr>
        <w:tc>
          <w:tcPr>
            <w:tcW w:w="8702"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rPr>
            </w:pPr>
          </w:p>
        </w:tc>
      </w:tr>
      <w:tr>
        <w:trPr>
          <w:trHeight w:val="397" w:hRule="atLeast"/>
        </w:trPr>
        <w:tc>
          <w:tcPr>
            <w:tcW w:w="8702"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rPr>
            </w:pPr>
          </w:p>
        </w:tc>
      </w:tr>
      <w:tr>
        <w:trPr>
          <w:trHeight w:val="397" w:hRule="atLeast"/>
        </w:trPr>
        <w:tc>
          <w:tcPr>
            <w:tcW w:w="8702"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rPr>
          <w:rFonts w:hint="default"/>
        </w:rPr>
      </w:pPr>
      <w:r>
        <w:rPr>
          <w:rFonts w:hint="eastAsia"/>
        </w:rPr>
        <w:t>※ご記入いただいた個人情報は、研修の実施のみに利用いたします。</w:t>
      </w:r>
    </w:p>
    <w:p>
      <w:pPr>
        <w:pStyle w:val="0"/>
        <w:rPr>
          <w:rFonts w:hint="default" w:ascii="游ゴシック" w:hAnsi="游ゴシック" w:eastAsia="游ゴシック"/>
        </w:rPr>
      </w:pPr>
    </w:p>
    <w:p>
      <w:pPr>
        <w:pStyle w:val="0"/>
        <w:rPr>
          <w:rFonts w:hint="default" w:ascii="游ゴシック" w:hAnsi="游ゴシック" w:eastAsia="游ゴシック"/>
        </w:rPr>
      </w:pPr>
    </w:p>
    <w:p>
      <w:pPr>
        <w:pStyle w:val="0"/>
        <w:rPr>
          <w:rFonts w:hint="default" w:ascii="游ゴシック" w:hAnsi="游ゴシック" w:eastAsia="游ゴシック"/>
        </w:rPr>
      </w:pPr>
    </w:p>
    <w:p>
      <w:pPr>
        <w:pStyle w:val="0"/>
        <w:jc w:val="center"/>
        <w:rPr>
          <w:rFonts w:hint="default" w:ascii="游ゴシック" w:hAnsi="游ゴシック" w:eastAsia="游ゴシック"/>
          <w:b w:val="1"/>
          <w:sz w:val="44"/>
        </w:rPr>
      </w:pPr>
      <w:r>
        <w:rPr>
          <w:rFonts w:hint="eastAsia" w:ascii="游ゴシック" w:hAnsi="游ゴシック" w:eastAsia="游ゴシック"/>
          <w:b w:val="1"/>
          <w:sz w:val="44"/>
        </w:rPr>
        <w:t>宣　誓　書</w:t>
      </w:r>
    </w:p>
    <w:p>
      <w:pPr>
        <w:pStyle w:val="0"/>
        <w:ind w:right="560"/>
        <w:rPr>
          <w:rFonts w:hint="default" w:ascii="游ゴシック" w:hAnsi="游ゴシック" w:eastAsia="游ゴシック"/>
          <w:sz w:val="24"/>
        </w:rPr>
      </w:pPr>
    </w:p>
    <w:p>
      <w:pPr>
        <w:pStyle w:val="0"/>
        <w:ind w:right="560"/>
        <w:rPr>
          <w:rFonts w:hint="default" w:ascii="游ゴシック" w:hAnsi="游ゴシック" w:eastAsia="游ゴシック"/>
          <w:sz w:val="24"/>
        </w:rPr>
      </w:pPr>
      <w:r>
        <w:rPr>
          <w:rFonts w:hint="eastAsia" w:ascii="游ゴシック" w:hAnsi="游ゴシック" w:eastAsia="游ゴシック"/>
          <w:sz w:val="24"/>
        </w:rPr>
        <w:t>　私は、弘前圏域市民後見人養成研修を受講するにあたって、個人情報の保護に関する法令等の趣旨に基づき、同研修において知り得た自己以外の者に関する個人情報の取り扱いに関し、その権利利益を侵害しないことを宣誓します。</w:t>
      </w:r>
    </w:p>
    <w:p>
      <w:pPr>
        <w:pStyle w:val="0"/>
        <w:ind w:right="560"/>
        <w:rPr>
          <w:rFonts w:hint="default" w:ascii="游ゴシック" w:hAnsi="游ゴシック" w:eastAsia="游ゴシック"/>
          <w:sz w:val="24"/>
        </w:rPr>
      </w:pPr>
    </w:p>
    <w:p>
      <w:pPr>
        <w:pStyle w:val="0"/>
        <w:jc w:val="right"/>
        <w:rPr>
          <w:rFonts w:hint="default" w:ascii="游ゴシック" w:hAnsi="游ゴシック" w:eastAsia="游ゴシック"/>
          <w:sz w:val="24"/>
        </w:rPr>
      </w:pPr>
      <w:r>
        <w:rPr>
          <w:rFonts w:hint="eastAsia" w:ascii="游ゴシック" w:hAnsi="游ゴシック" w:eastAsia="游ゴシック"/>
          <w:sz w:val="24"/>
        </w:rPr>
        <w:t>　　令和　　　年　　　月　　　日</w:t>
      </w:r>
    </w:p>
    <w:p>
      <w:pPr>
        <w:pStyle w:val="0"/>
        <w:rPr>
          <w:rFonts w:hint="default" w:ascii="游ゴシック" w:hAnsi="游ゴシック" w:eastAsia="游ゴシック"/>
          <w:sz w:val="32"/>
        </w:rPr>
      </w:pPr>
    </w:p>
    <w:p>
      <w:pPr>
        <w:pStyle w:val="0"/>
        <w:ind w:firstLine="280" w:firstLineChars="100"/>
        <w:rPr>
          <w:rFonts w:hint="default" w:ascii="游ゴシック" w:hAnsi="游ゴシック" w:eastAsia="游ゴシック"/>
          <w:sz w:val="28"/>
        </w:rPr>
      </w:pPr>
      <w:r>
        <w:rPr>
          <w:rFonts w:hint="eastAsia" w:ascii="游ゴシック" w:hAnsi="游ゴシック" w:eastAsia="游ゴシック"/>
          <w:sz w:val="28"/>
        </w:rPr>
        <w:t>弘前圏域権利擁護支援センター　宛</w:t>
      </w:r>
    </w:p>
    <w:p>
      <w:pPr>
        <w:pStyle w:val="0"/>
        <w:spacing w:line="276" w:lineRule="auto"/>
        <w:jc w:val="left"/>
        <w:rPr>
          <w:rFonts w:hint="default" w:ascii="游ゴシック" w:hAnsi="游ゴシック" w:eastAsia="游ゴシック"/>
          <w:sz w:val="24"/>
        </w:rPr>
      </w:pPr>
    </w:p>
    <w:tbl>
      <w:tblPr>
        <w:tblStyle w:val="34"/>
        <w:tblW w:w="9060" w:type="dxa"/>
        <w:tblInd w:w="0" w:type="dxa"/>
        <w:tblBorders>
          <w:top w:val="none" w:color="auto" w:sz="0" w:space="0"/>
          <w:left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980"/>
        <w:gridCol w:w="7080"/>
      </w:tblGrid>
      <w:tr>
        <w:trPr/>
        <w:tc>
          <w:tcPr>
            <w:tcW w:w="198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76" w:lineRule="auto"/>
              <w:jc w:val="left"/>
              <w:rPr>
                <w:rFonts w:hint="default" w:ascii="游ゴシック" w:hAnsi="游ゴシック" w:eastAsia="游ゴシック"/>
                <w:sz w:val="24"/>
              </w:rPr>
            </w:pPr>
            <w:r>
              <w:rPr>
                <w:rFonts w:hint="eastAsia" w:ascii="游ゴシック" w:hAnsi="游ゴシック" w:eastAsia="游ゴシック"/>
                <w:sz w:val="24"/>
              </w:rPr>
              <w:t>氏名</w:t>
            </w:r>
            <w:r>
              <w:rPr>
                <w:rFonts w:hint="eastAsia" w:ascii="游ゴシック" w:hAnsi="游ゴシック" w:eastAsia="游ゴシック"/>
                <w:sz w:val="24"/>
              </w:rPr>
              <w:t>(</w:t>
            </w:r>
            <w:r>
              <w:rPr>
                <w:rFonts w:hint="eastAsia" w:ascii="游ゴシック" w:hAnsi="游ゴシック" w:eastAsia="游ゴシック"/>
                <w:sz w:val="24"/>
              </w:rPr>
              <w:t>自署</w:t>
            </w:r>
            <w:r>
              <w:rPr>
                <w:rFonts w:hint="eastAsia" w:ascii="游ゴシック" w:hAnsi="游ゴシック" w:eastAsia="游ゴシック"/>
                <w:sz w:val="24"/>
              </w:rPr>
              <w:t>)</w:t>
            </w:r>
          </w:p>
        </w:tc>
        <w:tc>
          <w:tcPr>
            <w:tcW w:w="708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jc w:val="left"/>
              <w:rPr>
                <w:rFonts w:hint="default" w:ascii="游ゴシック" w:hAnsi="游ゴシック" w:eastAsia="游ゴシック"/>
                <w:sz w:val="24"/>
              </w:rPr>
            </w:pPr>
            <w:bookmarkStart w:id="0" w:name="_GoBack"/>
            <w:bookmarkEnd w:id="0"/>
          </w:p>
        </w:tc>
      </w:tr>
    </w:tbl>
    <w:p>
      <w:pPr>
        <w:pStyle w:val="0"/>
        <w:spacing w:line="276" w:lineRule="auto"/>
        <w:jc w:val="left"/>
        <w:rPr>
          <w:rFonts w:hint="default" w:ascii="游ゴシック" w:hAnsi="游ゴシック" w:eastAsia="游ゴシック"/>
          <w:sz w:val="28"/>
        </w:rPr>
      </w:pPr>
    </w:p>
    <w:p>
      <w:pPr>
        <w:pStyle w:val="0"/>
        <w:spacing w:line="276" w:lineRule="auto"/>
        <w:jc w:val="left"/>
        <w:rPr>
          <w:rFonts w:hint="default" w:ascii="游ゴシック" w:hAnsi="游ゴシック" w:eastAsia="游ゴシック"/>
          <w:sz w:val="28"/>
          <w:u w:val="single" w:color="auto"/>
        </w:rPr>
      </w:pPr>
      <w:r>
        <w:rPr>
          <w:rFonts w:hint="eastAsia" w:ascii="游ゴシック" w:hAnsi="游ゴシック" w:eastAsia="游ゴシック"/>
          <w:sz w:val="28"/>
        </w:rPr>
        <w:t>　　　</w:t>
      </w:r>
    </w:p>
    <w:sectPr>
      <w:pgSz w:w="11906" w:h="16838"/>
      <w:pgMar w:top="680" w:right="1418" w:bottom="680" w:left="1418" w:header="851" w:footer="992" w:gutter="0"/>
      <w:cols w:space="720"/>
      <w:textDirection w:val="lrTb"/>
      <w:docGrid w:type="lines" w:linePitch="35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HGｺﾞｼｯｸM">
    <w:panose1 w:val="00000800000000000000"/>
    <w:charset w:val="80"/>
    <w:family w:val="modern"/>
    <w:notTrueType/>
    <w:pitch w:val="fixed"/>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游ゴシック">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E6A4076"/>
    <w:lvl w:ilvl="0" w:tplc="9C8067FA">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5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Hyperlink"/>
    <w:basedOn w:val="10"/>
    <w:next w:val="19"/>
    <w:link w:val="0"/>
    <w:uiPriority w:val="0"/>
    <w:rPr>
      <w:color w:val="0000FF" w:themeColor="hyperlink"/>
      <w:u w:val="single" w:color="auto"/>
    </w:rPr>
  </w:style>
  <w:style w:type="paragraph" w:styleId="20">
    <w:name w:val="Note Heading"/>
    <w:basedOn w:val="0"/>
    <w:next w:val="0"/>
    <w:link w:val="21"/>
    <w:uiPriority w:val="0"/>
    <w:pPr>
      <w:jc w:val="center"/>
    </w:pPr>
  </w:style>
  <w:style w:type="character" w:styleId="21" w:customStyle="1">
    <w:name w:val="記 (文字)"/>
    <w:basedOn w:val="10"/>
    <w:next w:val="21"/>
    <w:link w:val="20"/>
    <w:uiPriority w:val="0"/>
  </w:style>
  <w:style w:type="paragraph" w:styleId="22">
    <w:name w:val="Closing"/>
    <w:basedOn w:val="0"/>
    <w:next w:val="22"/>
    <w:link w:val="23"/>
    <w:uiPriority w:val="0"/>
    <w:pPr>
      <w:jc w:val="right"/>
    </w:pPr>
  </w:style>
  <w:style w:type="character" w:styleId="23" w:customStyle="1">
    <w:name w:val="結語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4</Pages>
  <Words>180</Words>
  <Characters>2461</Characters>
  <Application>JUST Note</Application>
  <Lines>1676</Lines>
  <Paragraphs>166</Paragraphs>
  <CharactersWithSpaces>2550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0753</cp:lastModifiedBy>
  <dcterms:modified xsi:type="dcterms:W3CDTF">2026-07-22T23:52:20Z</dcterms:modified>
  <cp:revision>0</cp:revision>
</cp:coreProperties>
</file>